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52B43" w:rsidRPr="008849AC" w:rsidRDefault="00611246" w:rsidP="00547B26">
      <w:pPr>
        <w:spacing w:line="600" w:lineRule="exact"/>
        <w:jc w:val="center"/>
        <w:rPr>
          <w:rFonts w:ascii="方正仿宋简体" w:eastAsia="方正仿宋简体" w:hAnsi="黑体" w:cs="黑体"/>
          <w:bCs/>
          <w:sz w:val="44"/>
          <w:szCs w:val="44"/>
        </w:rPr>
      </w:pPr>
      <w:r w:rsidRPr="008849AC">
        <w:rPr>
          <w:rFonts w:ascii="方正仿宋简体" w:eastAsia="方正仿宋简体" w:hAnsi="黑体" w:cs="黑体" w:hint="eastAsia"/>
          <w:bCs/>
          <w:sz w:val="44"/>
          <w:szCs w:val="44"/>
        </w:rPr>
        <w:t>团体标准《</w:t>
      </w:r>
      <w:r w:rsidR="00E52B43" w:rsidRPr="008849AC">
        <w:rPr>
          <w:rFonts w:ascii="方正仿宋简体" w:eastAsia="方正仿宋简体" w:hAnsi="黑体" w:cs="黑体" w:hint="eastAsia"/>
          <w:bCs/>
          <w:sz w:val="44"/>
          <w:szCs w:val="44"/>
        </w:rPr>
        <w:t>广西优质</w:t>
      </w:r>
      <w:r w:rsidR="00AF0950" w:rsidRPr="008849AC">
        <w:rPr>
          <w:rFonts w:ascii="方正仿宋简体" w:eastAsia="方正仿宋简体" w:hAnsi="黑体" w:cs="黑体" w:hint="eastAsia"/>
          <w:bCs/>
          <w:sz w:val="44"/>
          <w:szCs w:val="44"/>
        </w:rPr>
        <w:t>工夫红茶</w:t>
      </w:r>
      <w:r w:rsidRPr="008849AC">
        <w:rPr>
          <w:rFonts w:ascii="方正仿宋简体" w:eastAsia="方正仿宋简体" w:hAnsi="黑体" w:cs="黑体" w:hint="eastAsia"/>
          <w:bCs/>
          <w:sz w:val="44"/>
          <w:szCs w:val="44"/>
        </w:rPr>
        <w:t>》（</w:t>
      </w:r>
      <w:r w:rsidR="00E52B43" w:rsidRPr="008849AC">
        <w:rPr>
          <w:rFonts w:ascii="方正仿宋简体" w:eastAsia="方正仿宋简体" w:hAnsi="黑体" w:cs="黑体" w:hint="eastAsia"/>
          <w:bCs/>
          <w:sz w:val="44"/>
          <w:szCs w:val="44"/>
        </w:rPr>
        <w:t>征求意见</w:t>
      </w:r>
      <w:r w:rsidRPr="008849AC">
        <w:rPr>
          <w:rFonts w:ascii="方正仿宋简体" w:eastAsia="方正仿宋简体" w:hAnsi="黑体" w:cs="黑体" w:hint="eastAsia"/>
          <w:bCs/>
          <w:sz w:val="44"/>
          <w:szCs w:val="44"/>
        </w:rPr>
        <w:t>稿）</w:t>
      </w:r>
    </w:p>
    <w:p w:rsidR="00FB142D" w:rsidRPr="008849AC" w:rsidRDefault="00611246" w:rsidP="00547B26">
      <w:pPr>
        <w:spacing w:line="600" w:lineRule="exact"/>
        <w:jc w:val="center"/>
        <w:rPr>
          <w:rFonts w:ascii="方正仿宋简体" w:eastAsia="方正仿宋简体" w:hAnsi="黑体" w:cs="黑体"/>
          <w:bCs/>
          <w:sz w:val="44"/>
          <w:szCs w:val="44"/>
        </w:rPr>
      </w:pPr>
      <w:r w:rsidRPr="008849AC">
        <w:rPr>
          <w:rFonts w:ascii="方正仿宋简体" w:eastAsia="方正仿宋简体" w:hAnsi="黑体" w:cs="黑体" w:hint="eastAsia"/>
          <w:bCs/>
          <w:sz w:val="44"/>
          <w:szCs w:val="44"/>
        </w:rPr>
        <w:t>编制说明</w:t>
      </w:r>
    </w:p>
    <w:p w:rsidR="00FB142D" w:rsidRPr="008849AC" w:rsidRDefault="000D0F02" w:rsidP="008849AC">
      <w:pPr>
        <w:adjustRightInd w:val="0"/>
        <w:snapToGrid w:val="0"/>
        <w:spacing w:beforeLines="50" w:afterLines="50" w:line="560" w:lineRule="exact"/>
        <w:ind w:firstLineChars="200" w:firstLine="640"/>
        <w:rPr>
          <w:rFonts w:ascii="黑体" w:eastAsia="黑体" w:hAnsi="黑体" w:cs="黑体"/>
          <w:bCs/>
          <w:sz w:val="32"/>
          <w:szCs w:val="32"/>
        </w:rPr>
      </w:pPr>
      <w:r w:rsidRPr="008849AC">
        <w:rPr>
          <w:rFonts w:ascii="黑体" w:eastAsia="黑体" w:hAnsi="黑体" w:cs="黑体" w:hint="eastAsia"/>
          <w:bCs/>
          <w:sz w:val="32"/>
          <w:szCs w:val="32"/>
        </w:rPr>
        <w:t>一、</w:t>
      </w:r>
      <w:r w:rsidR="00611246" w:rsidRPr="008849AC">
        <w:rPr>
          <w:rFonts w:ascii="黑体" w:eastAsia="黑体" w:hAnsi="黑体" w:cs="黑体" w:hint="eastAsia"/>
          <w:bCs/>
          <w:sz w:val="32"/>
          <w:szCs w:val="32"/>
        </w:rPr>
        <w:t>项目来源</w:t>
      </w:r>
    </w:p>
    <w:p w:rsidR="00FB142D" w:rsidRPr="008849AC" w:rsidRDefault="00611246" w:rsidP="008D05F9">
      <w:pPr>
        <w:spacing w:line="560" w:lineRule="exact"/>
        <w:ind w:firstLineChars="200" w:firstLine="640"/>
        <w:rPr>
          <w:rFonts w:ascii="仿宋_GB2312" w:eastAsia="仿宋_GB2312" w:hAnsi="宋体"/>
          <w:sz w:val="32"/>
          <w:szCs w:val="32"/>
          <w:lang w:val="zh-CN"/>
        </w:rPr>
      </w:pPr>
      <w:r w:rsidRPr="008849AC">
        <w:rPr>
          <w:rFonts w:ascii="仿宋_GB2312" w:eastAsia="仿宋_GB2312" w:hAnsi="宋体" w:hint="eastAsia"/>
          <w:sz w:val="32"/>
          <w:szCs w:val="32"/>
          <w:lang w:val="zh-CN"/>
        </w:rPr>
        <w:t>根据《关于下达2020年第</w:t>
      </w:r>
      <w:r w:rsidR="002D48EA" w:rsidRPr="008849AC">
        <w:rPr>
          <w:rFonts w:ascii="仿宋_GB2312" w:eastAsia="仿宋_GB2312" w:hAnsi="宋体" w:hint="eastAsia"/>
          <w:sz w:val="32"/>
          <w:szCs w:val="32"/>
          <w:lang w:val="zh-CN"/>
        </w:rPr>
        <w:t>十八</w:t>
      </w:r>
      <w:r w:rsidRPr="008849AC">
        <w:rPr>
          <w:rFonts w:ascii="仿宋_GB2312" w:eastAsia="仿宋_GB2312" w:hAnsi="宋体" w:hint="eastAsia"/>
          <w:sz w:val="32"/>
          <w:szCs w:val="32"/>
          <w:lang w:val="zh-CN"/>
        </w:rPr>
        <w:t>批团体标准制修订项目计划的通知》（桂标协﹝2020﹞</w:t>
      </w:r>
      <w:r w:rsidR="002D48EA" w:rsidRPr="008849AC">
        <w:rPr>
          <w:rFonts w:ascii="仿宋_GB2312" w:eastAsia="仿宋_GB2312" w:hAnsi="宋体" w:hint="eastAsia"/>
          <w:sz w:val="32"/>
          <w:szCs w:val="32"/>
        </w:rPr>
        <w:t>49</w:t>
      </w:r>
      <w:r w:rsidRPr="008849AC">
        <w:rPr>
          <w:rFonts w:ascii="仿宋_GB2312" w:eastAsia="仿宋_GB2312" w:hAnsi="宋体" w:hint="eastAsia"/>
          <w:sz w:val="32"/>
          <w:szCs w:val="32"/>
          <w:lang w:val="zh-CN"/>
        </w:rPr>
        <w:t>号）精神，由</w:t>
      </w:r>
      <w:r w:rsidR="00465BF2" w:rsidRPr="008849AC">
        <w:rPr>
          <w:rFonts w:ascii="仿宋_GB2312" w:eastAsia="仿宋_GB2312" w:hAnsi="宋体" w:hint="eastAsia"/>
          <w:sz w:val="32"/>
          <w:szCs w:val="32"/>
          <w:lang w:val="zh-CN"/>
        </w:rPr>
        <w:t>广西茶业协会和广西标准化协会</w:t>
      </w:r>
      <w:r w:rsidRPr="008849AC">
        <w:rPr>
          <w:rFonts w:ascii="仿宋_GB2312" w:eastAsia="仿宋_GB2312" w:hAnsi="宋体" w:hint="eastAsia"/>
          <w:sz w:val="32"/>
          <w:szCs w:val="32"/>
          <w:lang w:val="zh-CN"/>
        </w:rPr>
        <w:t>提出，</w:t>
      </w:r>
      <w:r w:rsidR="007B3403" w:rsidRPr="008849AC">
        <w:rPr>
          <w:rFonts w:ascii="仿宋_GB2312" w:eastAsia="仿宋_GB2312" w:hAnsi="宋体" w:hint="eastAsia"/>
          <w:sz w:val="32"/>
          <w:szCs w:val="32"/>
        </w:rPr>
        <w:t>广西茶业协会、广西-东盟食品检验检测中心、广西计量检测研究院、灵山县农业科学研究所、广西绿异茶树良种研究院、广西亚热带作物研究所、广西茶叶科学研究所、广西标准技术研究院、广西职业技术学院、广西农垦茶业集团有限公司、广西广茗投资有限公司、广西嘉成农产品有限公司、广西明珠农业农村发展研究院、广西标准化协会</w:t>
      </w:r>
      <w:r w:rsidR="002D48EA" w:rsidRPr="008849AC">
        <w:rPr>
          <w:rFonts w:ascii="仿宋_GB2312" w:eastAsia="仿宋_GB2312" w:hAnsi="宋体" w:hint="eastAsia"/>
          <w:sz w:val="32"/>
          <w:szCs w:val="32"/>
          <w:lang w:val="zh-CN"/>
        </w:rPr>
        <w:t>共同</w:t>
      </w:r>
      <w:r w:rsidRPr="008849AC">
        <w:rPr>
          <w:rFonts w:ascii="仿宋_GB2312" w:eastAsia="仿宋_GB2312" w:hAnsi="宋体" w:hint="eastAsia"/>
          <w:sz w:val="32"/>
          <w:szCs w:val="32"/>
          <w:lang w:val="zh-CN"/>
        </w:rPr>
        <w:t>负责起草的团体标准《</w:t>
      </w:r>
      <w:r w:rsidR="00E52B43" w:rsidRPr="008849AC">
        <w:rPr>
          <w:rFonts w:ascii="仿宋_GB2312" w:eastAsia="仿宋_GB2312" w:hAnsi="宋体" w:hint="eastAsia"/>
          <w:sz w:val="32"/>
          <w:szCs w:val="32"/>
          <w:lang w:val="zh-CN"/>
        </w:rPr>
        <w:t>广西优质</w:t>
      </w:r>
      <w:r w:rsidR="00AF0950" w:rsidRPr="008849AC">
        <w:rPr>
          <w:rFonts w:ascii="仿宋_GB2312" w:eastAsia="仿宋_GB2312" w:hAnsi="宋体" w:hint="eastAsia"/>
          <w:sz w:val="32"/>
          <w:szCs w:val="32"/>
          <w:lang w:val="zh-CN"/>
        </w:rPr>
        <w:t>工夫红茶</w:t>
      </w:r>
      <w:r w:rsidRPr="008849AC">
        <w:rPr>
          <w:rFonts w:ascii="仿宋_GB2312" w:eastAsia="仿宋_GB2312" w:hAnsi="宋体" w:hint="eastAsia"/>
          <w:sz w:val="32"/>
          <w:szCs w:val="32"/>
          <w:lang w:val="zh-CN"/>
        </w:rPr>
        <w:t>》</w:t>
      </w:r>
      <w:r w:rsidR="007064A3" w:rsidRPr="008849AC">
        <w:rPr>
          <w:rFonts w:ascii="仿宋_GB2312" w:eastAsia="仿宋_GB2312" w:hAnsi="宋体" w:hint="eastAsia"/>
          <w:sz w:val="32"/>
          <w:szCs w:val="32"/>
          <w:lang w:val="zh-CN"/>
        </w:rPr>
        <w:t>(</w:t>
      </w:r>
      <w:r w:rsidR="00830F1A" w:rsidRPr="008849AC">
        <w:rPr>
          <w:rFonts w:ascii="仿宋_GB2312" w:eastAsia="仿宋_GB2312" w:hAnsi="宋体" w:hint="eastAsia"/>
          <w:sz w:val="32"/>
          <w:szCs w:val="32"/>
          <w:lang w:val="zh-CN"/>
        </w:rPr>
        <w:t>项目编号：2020-180</w:t>
      </w:r>
      <w:r w:rsidR="00472578" w:rsidRPr="008849AC">
        <w:rPr>
          <w:rFonts w:ascii="仿宋_GB2312" w:eastAsia="仿宋_GB2312" w:hAnsi="宋体" w:hint="eastAsia"/>
          <w:sz w:val="32"/>
          <w:szCs w:val="32"/>
          <w:lang w:val="zh-CN"/>
        </w:rPr>
        <w:t>2</w:t>
      </w:r>
      <w:r w:rsidR="007064A3" w:rsidRPr="008849AC">
        <w:rPr>
          <w:rFonts w:ascii="仿宋_GB2312" w:eastAsia="仿宋_GB2312" w:hAnsi="宋体" w:hint="eastAsia"/>
          <w:sz w:val="32"/>
          <w:szCs w:val="32"/>
          <w:lang w:val="zh-CN"/>
        </w:rPr>
        <w:t>)</w:t>
      </w:r>
      <w:r w:rsidRPr="008849AC">
        <w:rPr>
          <w:rFonts w:ascii="仿宋_GB2312" w:eastAsia="仿宋_GB2312" w:hAnsi="宋体" w:hint="eastAsia"/>
          <w:sz w:val="32"/>
          <w:szCs w:val="32"/>
          <w:lang w:val="zh-CN"/>
        </w:rPr>
        <w:t>。</w:t>
      </w:r>
    </w:p>
    <w:p w:rsidR="00FB142D" w:rsidRPr="008849AC" w:rsidRDefault="000D0F02" w:rsidP="008849AC">
      <w:pPr>
        <w:adjustRightInd w:val="0"/>
        <w:snapToGrid w:val="0"/>
        <w:spacing w:beforeLines="50" w:afterLines="50" w:line="560" w:lineRule="exact"/>
        <w:ind w:firstLineChars="200" w:firstLine="640"/>
        <w:rPr>
          <w:rFonts w:ascii="黑体" w:eastAsia="黑体" w:hAnsi="黑体" w:cs="黑体"/>
          <w:bCs/>
          <w:sz w:val="32"/>
          <w:szCs w:val="32"/>
        </w:rPr>
      </w:pPr>
      <w:r w:rsidRPr="008849AC">
        <w:rPr>
          <w:rFonts w:ascii="黑体" w:eastAsia="黑体" w:hAnsi="黑体" w:cs="黑体" w:hint="eastAsia"/>
          <w:bCs/>
          <w:sz w:val="32"/>
          <w:szCs w:val="32"/>
        </w:rPr>
        <w:t>二、</w:t>
      </w:r>
      <w:r w:rsidR="00611246" w:rsidRPr="008849AC">
        <w:rPr>
          <w:rFonts w:ascii="黑体" w:eastAsia="黑体" w:hAnsi="黑体" w:cs="黑体" w:hint="eastAsia"/>
          <w:bCs/>
          <w:sz w:val="32"/>
          <w:szCs w:val="32"/>
        </w:rPr>
        <w:t>项目背景及目的意义</w:t>
      </w:r>
    </w:p>
    <w:p w:rsidR="002D48EA" w:rsidRPr="008849AC" w:rsidRDefault="00EF6510" w:rsidP="008D05F9">
      <w:pPr>
        <w:spacing w:line="560" w:lineRule="exact"/>
        <w:ind w:firstLineChars="200" w:firstLine="640"/>
        <w:rPr>
          <w:rFonts w:ascii="仿宋_GB2312" w:eastAsia="仿宋_GB2312" w:hAnsi="宋体"/>
          <w:sz w:val="32"/>
          <w:szCs w:val="32"/>
          <w:lang w:val="zh-CN"/>
        </w:rPr>
      </w:pPr>
      <w:r w:rsidRPr="008849AC">
        <w:rPr>
          <w:rFonts w:ascii="仿宋_GB2312" w:eastAsia="仿宋_GB2312" w:hAnsi="宋体" w:hint="eastAsia"/>
          <w:sz w:val="32"/>
          <w:szCs w:val="32"/>
          <w:lang w:val="zh-CN"/>
        </w:rPr>
        <w:t>“广西优质”认证是为深入推进质量强桂战略，持续推动广西产品质量提升，着力培育一批具有广西特色、优势的高端品牌产品，享誉全国走向全球，实现高质量发展的创新举措。</w:t>
      </w:r>
    </w:p>
    <w:p w:rsidR="00F1625E" w:rsidRPr="008849AC" w:rsidRDefault="00F1625E" w:rsidP="008D05F9">
      <w:pPr>
        <w:spacing w:line="560" w:lineRule="exact"/>
        <w:ind w:firstLineChars="200" w:firstLine="640"/>
        <w:rPr>
          <w:rFonts w:ascii="仿宋_GB2312" w:eastAsia="仿宋_GB2312" w:hAnsi="宋体"/>
          <w:sz w:val="32"/>
          <w:szCs w:val="32"/>
          <w:lang w:val="zh-CN"/>
        </w:rPr>
      </w:pPr>
      <w:r w:rsidRPr="008849AC">
        <w:rPr>
          <w:rFonts w:ascii="仿宋_GB2312" w:eastAsia="仿宋_GB2312" w:hAnsi="宋体" w:hint="eastAsia"/>
          <w:sz w:val="32"/>
          <w:szCs w:val="32"/>
          <w:lang w:val="zh-CN"/>
        </w:rPr>
        <w:t>2019年自治区人民政府办公厅《关于促进广西茶产业高质量发展的若干意见》（桂政办发〔2019〕117号）、2020年自治区科技厅关于印发《关于支持广西茶叶产业技术创新若干政策措施》的通知（桂科农字〔2020〕78号）、2021年自治区农业农村厅办公室关于印发2021年广西茶叶全产业链开发项目实施方案的通知（桂农厅办发〔2021〕38号），均指出全面提高广西茶叶良种繁育、绿色种植、生产加工、产业融合发展等全产业链的技术创新</w:t>
      </w:r>
      <w:r w:rsidRPr="008849AC">
        <w:rPr>
          <w:rFonts w:ascii="仿宋_GB2312" w:eastAsia="仿宋_GB2312" w:hAnsi="宋体" w:hint="eastAsia"/>
          <w:sz w:val="32"/>
          <w:szCs w:val="32"/>
          <w:lang w:val="zh-CN"/>
        </w:rPr>
        <w:lastRenderedPageBreak/>
        <w:t>能力，促进茶叶产业高质量发展，提升广西茶在全国的影响力和竞争力，助力脱贫攻坚和乡村振兴。</w:t>
      </w:r>
      <w:r w:rsidRPr="008849AC">
        <w:rPr>
          <w:rFonts w:ascii="仿宋_GB2312" w:eastAsia="仿宋_GB2312" w:hAnsi="宋体"/>
          <w:sz w:val="32"/>
          <w:szCs w:val="32"/>
          <w:lang w:val="zh-CN"/>
        </w:rPr>
        <w:t>2021广西茶博会开幕仪式在桂林国际会展中心一楼大厅隆重举行。</w:t>
      </w:r>
      <w:r w:rsidRPr="008849AC">
        <w:rPr>
          <w:rFonts w:ascii="仿宋_GB2312" w:eastAsia="仿宋_GB2312" w:hAnsi="宋体" w:hint="eastAsia"/>
          <w:sz w:val="32"/>
          <w:szCs w:val="32"/>
          <w:lang w:val="zh-CN"/>
        </w:rPr>
        <w:t>当前</w:t>
      </w:r>
      <w:r w:rsidRPr="008849AC">
        <w:rPr>
          <w:rFonts w:ascii="仿宋_GB2312" w:eastAsia="仿宋_GB2312" w:hAnsi="宋体"/>
          <w:sz w:val="32"/>
          <w:szCs w:val="32"/>
          <w:lang w:val="zh-CN"/>
        </w:rPr>
        <w:t>广西独具地方特色的名茶不断推向国内外市场，为广西茶叶产业又好又快发展奠定了坚实基础。本届茶博会既是广西茶界的盛典，也是茶人的雅集，</w:t>
      </w:r>
      <w:r w:rsidRPr="008849AC">
        <w:rPr>
          <w:rFonts w:ascii="仿宋_GB2312" w:eastAsia="仿宋_GB2312" w:hAnsi="宋体" w:hint="eastAsia"/>
          <w:sz w:val="32"/>
          <w:szCs w:val="32"/>
          <w:lang w:val="zh-CN"/>
        </w:rPr>
        <w:t>通过茶博会</w:t>
      </w:r>
      <w:r w:rsidRPr="008849AC">
        <w:rPr>
          <w:rFonts w:ascii="仿宋_GB2312" w:eastAsia="仿宋_GB2312" w:hAnsi="宋体"/>
          <w:sz w:val="32"/>
          <w:szCs w:val="32"/>
          <w:lang w:val="zh-CN"/>
        </w:rPr>
        <w:t>以茶结缘、以茶会友、以茶弘文、以茶兴业！</w:t>
      </w:r>
    </w:p>
    <w:p w:rsidR="00CA6ECA" w:rsidRPr="008849AC" w:rsidRDefault="007A704C" w:rsidP="008D05F9">
      <w:pPr>
        <w:spacing w:line="560" w:lineRule="exact"/>
        <w:ind w:firstLineChars="200" w:firstLine="640"/>
        <w:rPr>
          <w:rFonts w:ascii="仿宋_GB2312" w:eastAsia="仿宋_GB2312" w:hAnsi="宋体"/>
          <w:sz w:val="32"/>
          <w:szCs w:val="32"/>
          <w:lang w:val="zh-CN"/>
        </w:rPr>
      </w:pPr>
      <w:r w:rsidRPr="008849AC">
        <w:rPr>
          <w:rFonts w:ascii="仿宋_GB2312" w:eastAsia="仿宋_GB2312" w:hAnsi="宋体" w:hint="eastAsia"/>
          <w:sz w:val="32"/>
          <w:szCs w:val="32"/>
          <w:lang w:val="zh-CN"/>
        </w:rPr>
        <w:t>红茶是中国六大茶类中最具影响力的茶类之一，其产量和消费量均位居世界第一，</w:t>
      </w:r>
      <w:r w:rsidRPr="008849AC">
        <w:rPr>
          <w:rFonts w:ascii="仿宋_GB2312" w:eastAsia="仿宋_GB2312" w:hAnsi="宋体"/>
          <w:sz w:val="32"/>
          <w:szCs w:val="32"/>
          <w:lang w:val="zh-CN"/>
        </w:rPr>
        <w:t>2017</w:t>
      </w:r>
      <w:r w:rsidRPr="008849AC">
        <w:rPr>
          <w:rFonts w:ascii="仿宋_GB2312" w:eastAsia="仿宋_GB2312" w:hAnsi="宋体" w:hint="eastAsia"/>
          <w:sz w:val="32"/>
          <w:szCs w:val="32"/>
          <w:lang w:val="zh-CN"/>
        </w:rPr>
        <w:t>年世界红茶产量</w:t>
      </w:r>
      <w:r w:rsidRPr="008849AC">
        <w:rPr>
          <w:rFonts w:ascii="仿宋_GB2312" w:eastAsia="仿宋_GB2312" w:hAnsi="宋体"/>
          <w:sz w:val="32"/>
          <w:szCs w:val="32"/>
          <w:lang w:val="zh-CN"/>
        </w:rPr>
        <w:t>379.4</w:t>
      </w:r>
      <w:r w:rsidRPr="008849AC">
        <w:rPr>
          <w:rFonts w:ascii="仿宋_GB2312" w:eastAsia="仿宋_GB2312" w:hAnsi="宋体" w:hint="eastAsia"/>
          <w:sz w:val="32"/>
          <w:szCs w:val="32"/>
          <w:lang w:val="zh-CN"/>
        </w:rPr>
        <w:t>万</w:t>
      </w:r>
      <w:r w:rsidRPr="008849AC">
        <w:rPr>
          <w:rFonts w:ascii="仿宋_GB2312" w:eastAsia="仿宋_GB2312" w:hAnsi="宋体"/>
          <w:sz w:val="32"/>
          <w:szCs w:val="32"/>
          <w:lang w:val="zh-CN"/>
        </w:rPr>
        <w:t>t</w:t>
      </w:r>
      <w:r w:rsidRPr="008849AC">
        <w:rPr>
          <w:rFonts w:ascii="仿宋_GB2312" w:eastAsia="仿宋_GB2312" w:hAnsi="宋体" w:hint="eastAsia"/>
          <w:sz w:val="32"/>
          <w:szCs w:val="32"/>
          <w:lang w:val="zh-CN"/>
        </w:rPr>
        <w:t>（数据来源：国际茶叶委员会），占茶叶总产量的</w:t>
      </w:r>
      <w:r w:rsidRPr="008849AC">
        <w:rPr>
          <w:rFonts w:ascii="仿宋_GB2312" w:eastAsia="仿宋_GB2312" w:hAnsi="宋体"/>
          <w:sz w:val="32"/>
          <w:szCs w:val="32"/>
          <w:lang w:val="zh-CN"/>
        </w:rPr>
        <w:t>65%</w:t>
      </w:r>
      <w:r w:rsidRPr="008849AC">
        <w:rPr>
          <w:rFonts w:ascii="仿宋_GB2312" w:eastAsia="仿宋_GB2312" w:hAnsi="宋体" w:hint="eastAsia"/>
          <w:sz w:val="32"/>
          <w:szCs w:val="32"/>
          <w:lang w:val="zh-CN"/>
        </w:rPr>
        <w:t>左右。中国是红茶生产起源地，传统的工夫红茶曾为国家出口创汇做出了重要贡献。进入上世纪九十年代，随着国内名优绿茶的迅猛发展和国际茶叶市场的变化，我国传统红茶发展走入低谷。</w:t>
      </w:r>
      <w:r w:rsidRPr="008849AC">
        <w:rPr>
          <w:rFonts w:ascii="仿宋_GB2312" w:eastAsia="仿宋_GB2312" w:hAnsi="宋体"/>
          <w:sz w:val="32"/>
          <w:szCs w:val="32"/>
          <w:lang w:val="zh-CN"/>
        </w:rPr>
        <w:t>2009</w:t>
      </w:r>
      <w:r w:rsidRPr="008849AC">
        <w:rPr>
          <w:rFonts w:ascii="仿宋_GB2312" w:eastAsia="仿宋_GB2312" w:hAnsi="宋体" w:hint="eastAsia"/>
          <w:sz w:val="32"/>
          <w:szCs w:val="32"/>
          <w:lang w:val="zh-CN"/>
        </w:rPr>
        <w:t>年前后，以“金骏眉”为代表的名优红茶在国内的兴起，带动全国红茶产业的复苏。近些年，随着国内红茶消费需求的转变，以细嫩茶鲜叶为原料，精心加工制作的内销工夫红茶因外形秀美、风味独特、品质佳而得到快速发展。</w:t>
      </w:r>
      <w:r w:rsidR="00162AB0" w:rsidRPr="008849AC">
        <w:rPr>
          <w:rFonts w:ascii="仿宋_GB2312" w:eastAsia="仿宋_GB2312" w:hAnsi="宋体" w:hint="eastAsia"/>
          <w:sz w:val="32"/>
          <w:szCs w:val="32"/>
          <w:lang w:val="zh-CN"/>
        </w:rPr>
        <w:t>随着中国红茶产业的快速发展，特别是中国红茶的市场从出口转向内销，对红茶标准化工作提出了新要求。适应红茶产业的需要，国家、行业、地方茶叶标准化机构均重视红茶标准化工作，红茶标准化工作取得了重要进展。</w:t>
      </w:r>
      <w:r w:rsidR="00CA6ECA" w:rsidRPr="008849AC">
        <w:rPr>
          <w:rFonts w:ascii="仿宋_GB2312" w:eastAsia="仿宋_GB2312" w:hAnsi="宋体" w:hint="eastAsia"/>
          <w:sz w:val="32"/>
          <w:szCs w:val="32"/>
          <w:lang w:val="zh-CN"/>
        </w:rPr>
        <w:t>我国红茶标准体系由国家标准、行业标准、地方标准、企业标准和团体标准等5级标准构成。目前，已经制定并实施的红茶标准有6个国家标准、2个农业行业标准、5个供销社行业标准；浙江、贵州、福建、安徽、广东等省制定了红茶地方标准。已制定实施的红茶标准涵盖红茶产品种类、生产加工技术规范等，对完善我国茶叶标</w:t>
      </w:r>
      <w:r w:rsidR="00CA6ECA" w:rsidRPr="008849AC">
        <w:rPr>
          <w:rFonts w:ascii="仿宋_GB2312" w:eastAsia="仿宋_GB2312" w:hAnsi="宋体" w:hint="eastAsia"/>
          <w:sz w:val="32"/>
          <w:szCs w:val="32"/>
          <w:lang w:val="zh-CN"/>
        </w:rPr>
        <w:lastRenderedPageBreak/>
        <w:t>准体系，促进我国红茶产业发展发挥了重要作用。</w:t>
      </w:r>
    </w:p>
    <w:p w:rsidR="00B806C5" w:rsidRPr="008849AC" w:rsidRDefault="005820E8" w:rsidP="008D05F9">
      <w:pPr>
        <w:spacing w:line="560" w:lineRule="exact"/>
        <w:ind w:firstLineChars="200" w:firstLine="640"/>
        <w:rPr>
          <w:rFonts w:ascii="仿宋_GB2312" w:eastAsia="仿宋_GB2312" w:hAnsi="宋体"/>
          <w:sz w:val="32"/>
          <w:szCs w:val="32"/>
          <w:lang w:val="zh-CN"/>
        </w:rPr>
      </w:pPr>
      <w:r w:rsidRPr="008849AC">
        <w:rPr>
          <w:rFonts w:ascii="仿宋_GB2312" w:eastAsia="仿宋_GB2312" w:hAnsi="宋体" w:hint="eastAsia"/>
          <w:sz w:val="32"/>
          <w:szCs w:val="32"/>
          <w:lang w:val="zh-CN"/>
        </w:rPr>
        <w:t>工夫红茶是茶鲜叶经过萎凋、揉捻、发酵和干燥</w:t>
      </w:r>
      <w:r w:rsidRPr="008849AC">
        <w:rPr>
          <w:rFonts w:ascii="仿宋_GB2312" w:eastAsia="仿宋_GB2312" w:hAnsi="宋体"/>
          <w:sz w:val="32"/>
          <w:szCs w:val="32"/>
          <w:lang w:val="zh-CN"/>
        </w:rPr>
        <w:t>4</w:t>
      </w:r>
      <w:r w:rsidRPr="008849AC">
        <w:rPr>
          <w:rFonts w:ascii="仿宋_GB2312" w:eastAsia="仿宋_GB2312" w:hAnsi="宋体" w:hint="eastAsia"/>
          <w:sz w:val="32"/>
          <w:szCs w:val="32"/>
          <w:lang w:val="zh-CN"/>
        </w:rPr>
        <w:t>个基本工序制成的红茶产品，称作工夫红茶。我国红茶产品以工夫红茶为主，大部分红茶产品以产地来命名，如安徽祁红、广东英红、云南滇红、福建闽红、湖南湖红、湖北宜红、河南信阳红、江西宁红、贵州黔红、四川川红、浙江越红、广西桂红、海南红茶等。其中祁红、英红、滇红、闽红、湖红、宜红等红茶产品具有较高的知名度与影响力。</w:t>
      </w:r>
      <w:r w:rsidR="00AE6ECD" w:rsidRPr="008849AC">
        <w:rPr>
          <w:rFonts w:ascii="仿宋_GB2312" w:eastAsia="仿宋_GB2312" w:hAnsi="宋体" w:hint="eastAsia"/>
          <w:sz w:val="32"/>
          <w:szCs w:val="32"/>
          <w:lang w:val="zh-CN"/>
        </w:rPr>
        <w:t>根据茶区地理、气候优势和业已形成的茶产业基础</w:t>
      </w:r>
      <w:r w:rsidR="00AE6ECD" w:rsidRPr="008849AC">
        <w:rPr>
          <w:rFonts w:ascii="仿宋_GB2312" w:eastAsia="仿宋_GB2312" w:hAnsi="宋体"/>
          <w:sz w:val="32"/>
          <w:szCs w:val="32"/>
          <w:lang w:val="zh-CN"/>
        </w:rPr>
        <w:t>,</w:t>
      </w:r>
      <w:r w:rsidR="00AE6ECD" w:rsidRPr="008849AC">
        <w:rPr>
          <w:rFonts w:ascii="仿宋_GB2312" w:eastAsia="仿宋_GB2312" w:hAnsi="宋体" w:hint="eastAsia"/>
          <w:sz w:val="32"/>
          <w:szCs w:val="32"/>
          <w:lang w:val="zh-CN"/>
        </w:rPr>
        <w:t>主要发展桂西、桂北、桂东和桂南四大茶区。重点提升昭平、三江、西林、凌云、灵山、横县、苍梧、金秀、乐业、融水等</w:t>
      </w:r>
      <w:r w:rsidR="00901F25" w:rsidRPr="008849AC">
        <w:rPr>
          <w:rFonts w:ascii="仿宋_GB2312" w:eastAsia="仿宋_GB2312" w:hAnsi="宋体"/>
          <w:sz w:val="32"/>
          <w:szCs w:val="32"/>
          <w:lang w:val="zh-CN"/>
        </w:rPr>
        <w:t>10</w:t>
      </w:r>
      <w:r w:rsidR="00AE6ECD" w:rsidRPr="008849AC">
        <w:rPr>
          <w:rFonts w:ascii="仿宋_GB2312" w:eastAsia="仿宋_GB2312" w:hAnsi="宋体" w:hint="eastAsia"/>
          <w:sz w:val="32"/>
          <w:szCs w:val="32"/>
          <w:lang w:val="zh-CN"/>
        </w:rPr>
        <w:t>个产茶大县</w:t>
      </w:r>
      <w:r w:rsidR="00AE6ECD" w:rsidRPr="008849AC">
        <w:rPr>
          <w:rFonts w:ascii="仿宋_GB2312" w:eastAsia="仿宋_GB2312" w:hAnsi="宋体"/>
          <w:sz w:val="32"/>
          <w:szCs w:val="32"/>
          <w:lang w:val="zh-CN"/>
        </w:rPr>
        <w:t>;</w:t>
      </w:r>
      <w:r w:rsidR="00AE6ECD" w:rsidRPr="008849AC">
        <w:rPr>
          <w:rFonts w:ascii="仿宋_GB2312" w:eastAsia="仿宋_GB2312" w:hAnsi="宋体" w:hint="eastAsia"/>
          <w:sz w:val="32"/>
          <w:szCs w:val="32"/>
          <w:lang w:val="zh-CN"/>
        </w:rPr>
        <w:t>培育发展龙州、覃塘、桂平、柳城、隆林、龙胜、平桂等</w:t>
      </w:r>
      <w:r w:rsidR="00901F25" w:rsidRPr="008849AC">
        <w:rPr>
          <w:rFonts w:ascii="仿宋_GB2312" w:eastAsia="仿宋_GB2312" w:hAnsi="宋体"/>
          <w:sz w:val="32"/>
          <w:szCs w:val="32"/>
          <w:lang w:val="zh-CN"/>
        </w:rPr>
        <w:t>16</w:t>
      </w:r>
      <w:r w:rsidR="00AE6ECD" w:rsidRPr="008849AC">
        <w:rPr>
          <w:rFonts w:ascii="仿宋_GB2312" w:eastAsia="仿宋_GB2312" w:hAnsi="宋体" w:hint="eastAsia"/>
          <w:sz w:val="32"/>
          <w:szCs w:val="32"/>
          <w:lang w:val="zh-CN"/>
        </w:rPr>
        <w:t>个产茶县</w:t>
      </w:r>
      <w:r w:rsidR="00AE6ECD" w:rsidRPr="008849AC">
        <w:rPr>
          <w:rFonts w:ascii="仿宋_GB2312" w:eastAsia="仿宋_GB2312" w:hAnsi="宋体"/>
          <w:sz w:val="32"/>
          <w:szCs w:val="32"/>
          <w:lang w:val="zh-CN"/>
        </w:rPr>
        <w:t>(</w:t>
      </w:r>
      <w:r w:rsidR="00AE6ECD" w:rsidRPr="008849AC">
        <w:rPr>
          <w:rFonts w:ascii="仿宋_GB2312" w:eastAsia="仿宋_GB2312" w:hAnsi="宋体" w:hint="eastAsia"/>
          <w:sz w:val="32"/>
          <w:szCs w:val="32"/>
          <w:lang w:val="zh-CN"/>
        </w:rPr>
        <w:t>市、区</w:t>
      </w:r>
      <w:r w:rsidR="00AE6ECD" w:rsidRPr="008849AC">
        <w:rPr>
          <w:rFonts w:ascii="仿宋_GB2312" w:eastAsia="仿宋_GB2312" w:hAnsi="宋体"/>
          <w:sz w:val="32"/>
          <w:szCs w:val="32"/>
          <w:lang w:val="zh-CN"/>
        </w:rPr>
        <w:t>),</w:t>
      </w:r>
      <w:r w:rsidR="00AE6ECD" w:rsidRPr="008849AC">
        <w:rPr>
          <w:rFonts w:ascii="仿宋_GB2312" w:eastAsia="仿宋_GB2312" w:hAnsi="宋体" w:hint="eastAsia"/>
          <w:sz w:val="32"/>
          <w:szCs w:val="32"/>
          <w:lang w:val="zh-CN"/>
        </w:rPr>
        <w:t>使以上</w:t>
      </w:r>
      <w:r w:rsidR="00901F25" w:rsidRPr="008849AC">
        <w:rPr>
          <w:rFonts w:ascii="仿宋_GB2312" w:eastAsia="仿宋_GB2312" w:hAnsi="宋体"/>
          <w:sz w:val="32"/>
          <w:szCs w:val="32"/>
          <w:lang w:val="zh-CN"/>
        </w:rPr>
        <w:t>26</w:t>
      </w:r>
      <w:r w:rsidR="00AE6ECD" w:rsidRPr="008849AC">
        <w:rPr>
          <w:rFonts w:ascii="仿宋_GB2312" w:eastAsia="仿宋_GB2312" w:hAnsi="宋体" w:hint="eastAsia"/>
          <w:sz w:val="32"/>
          <w:szCs w:val="32"/>
          <w:lang w:val="zh-CN"/>
        </w:rPr>
        <w:t>个产茶县</w:t>
      </w:r>
      <w:r w:rsidR="00AE6ECD" w:rsidRPr="008849AC">
        <w:rPr>
          <w:rFonts w:ascii="仿宋_GB2312" w:eastAsia="仿宋_GB2312" w:hAnsi="宋体"/>
          <w:sz w:val="32"/>
          <w:szCs w:val="32"/>
          <w:lang w:val="zh-CN"/>
        </w:rPr>
        <w:t>(</w:t>
      </w:r>
      <w:r w:rsidR="00AE6ECD" w:rsidRPr="008849AC">
        <w:rPr>
          <w:rFonts w:ascii="仿宋_GB2312" w:eastAsia="仿宋_GB2312" w:hAnsi="宋体" w:hint="eastAsia"/>
          <w:sz w:val="32"/>
          <w:szCs w:val="32"/>
          <w:lang w:val="zh-CN"/>
        </w:rPr>
        <w:t>市、区</w:t>
      </w:r>
      <w:r w:rsidR="00AE6ECD" w:rsidRPr="008849AC">
        <w:rPr>
          <w:rFonts w:ascii="仿宋_GB2312" w:eastAsia="仿宋_GB2312" w:hAnsi="宋体"/>
          <w:sz w:val="32"/>
          <w:szCs w:val="32"/>
          <w:lang w:val="zh-CN"/>
        </w:rPr>
        <w:t xml:space="preserve">) </w:t>
      </w:r>
      <w:r w:rsidR="00AE6ECD" w:rsidRPr="008849AC">
        <w:rPr>
          <w:rFonts w:ascii="仿宋_GB2312" w:eastAsia="仿宋_GB2312" w:hAnsi="宋体" w:hint="eastAsia"/>
          <w:sz w:val="32"/>
          <w:szCs w:val="32"/>
          <w:lang w:val="zh-CN"/>
        </w:rPr>
        <w:t xml:space="preserve">茶园面积占全区茶园面积的 </w:t>
      </w:r>
      <w:r w:rsidR="00AE6ECD" w:rsidRPr="008849AC">
        <w:rPr>
          <w:rFonts w:ascii="仿宋_GB2312" w:eastAsia="仿宋_GB2312" w:hAnsi="宋体"/>
          <w:sz w:val="32"/>
          <w:szCs w:val="32"/>
          <w:lang w:val="zh-CN"/>
        </w:rPr>
        <w:t xml:space="preserve">90% </w:t>
      </w:r>
      <w:r w:rsidR="00AE6ECD" w:rsidRPr="008849AC">
        <w:rPr>
          <w:rFonts w:ascii="仿宋_GB2312" w:eastAsia="仿宋_GB2312" w:hAnsi="宋体" w:hint="eastAsia"/>
          <w:sz w:val="32"/>
          <w:szCs w:val="32"/>
          <w:lang w:val="zh-CN"/>
        </w:rPr>
        <w:t>以上。 整合各类项目资金重点扶持重点龙头企业</w:t>
      </w:r>
      <w:r w:rsidR="00AE6ECD" w:rsidRPr="008849AC">
        <w:rPr>
          <w:rFonts w:ascii="仿宋_GB2312" w:eastAsia="仿宋_GB2312" w:hAnsi="宋体"/>
          <w:sz w:val="32"/>
          <w:szCs w:val="32"/>
          <w:lang w:val="zh-CN"/>
        </w:rPr>
        <w:t>,</w:t>
      </w:r>
      <w:r w:rsidR="00AE6ECD" w:rsidRPr="008849AC">
        <w:rPr>
          <w:rFonts w:ascii="仿宋_GB2312" w:eastAsia="仿宋_GB2312" w:hAnsi="宋体" w:hint="eastAsia"/>
          <w:sz w:val="32"/>
          <w:szCs w:val="32"/>
          <w:lang w:val="zh-CN"/>
        </w:rPr>
        <w:t>充分发挥茶产业在乡村振兴战略中产业发展、扶贫脱贫中的作用。</w:t>
      </w:r>
    </w:p>
    <w:p w:rsidR="00C64B6C" w:rsidRPr="008849AC" w:rsidRDefault="00D15F3F" w:rsidP="008D05F9">
      <w:pPr>
        <w:spacing w:line="560" w:lineRule="exact"/>
        <w:ind w:firstLineChars="200" w:firstLine="640"/>
        <w:rPr>
          <w:rFonts w:ascii="仿宋_GB2312" w:eastAsia="仿宋_GB2312" w:hAnsi="宋体"/>
          <w:sz w:val="32"/>
          <w:szCs w:val="32"/>
          <w:lang w:val="zh-CN"/>
        </w:rPr>
      </w:pPr>
      <w:r w:rsidRPr="008849AC">
        <w:rPr>
          <w:rFonts w:ascii="仿宋_GB2312" w:eastAsia="仿宋_GB2312" w:hAnsi="宋体" w:hint="eastAsia"/>
          <w:sz w:val="32"/>
          <w:szCs w:val="32"/>
          <w:lang w:val="zh-CN"/>
        </w:rPr>
        <w:t>广西优质</w:t>
      </w:r>
      <w:r w:rsidR="00AF0950" w:rsidRPr="008849AC">
        <w:rPr>
          <w:rFonts w:ascii="仿宋_GB2312" w:eastAsia="仿宋_GB2312" w:hAnsi="宋体" w:hint="eastAsia"/>
          <w:sz w:val="32"/>
          <w:szCs w:val="32"/>
          <w:lang w:val="zh-CN"/>
        </w:rPr>
        <w:t>工夫红茶</w:t>
      </w:r>
      <w:r w:rsidRPr="008849AC">
        <w:rPr>
          <w:rFonts w:ascii="仿宋_GB2312" w:eastAsia="仿宋_GB2312" w:hAnsi="宋体" w:hint="eastAsia"/>
          <w:sz w:val="32"/>
          <w:szCs w:val="32"/>
          <w:lang w:val="zh-CN"/>
        </w:rPr>
        <w:t>具有“</w:t>
      </w:r>
      <w:r w:rsidR="0084148D" w:rsidRPr="008849AC">
        <w:rPr>
          <w:rFonts w:ascii="仿宋_GB2312" w:eastAsia="仿宋_GB2312" w:hAnsi="宋体" w:hint="eastAsia"/>
          <w:sz w:val="32"/>
          <w:szCs w:val="32"/>
          <w:lang w:val="zh-CN"/>
        </w:rPr>
        <w:t>香气浓郁、醇和甘浓</w:t>
      </w:r>
      <w:r w:rsidRPr="008849AC">
        <w:rPr>
          <w:rFonts w:ascii="仿宋_GB2312" w:eastAsia="仿宋_GB2312" w:hAnsi="宋体" w:hint="eastAsia"/>
          <w:sz w:val="32"/>
          <w:szCs w:val="32"/>
          <w:lang w:val="zh-CN"/>
        </w:rPr>
        <w:t>”的独特品质，享誉海内外。</w:t>
      </w:r>
      <w:r w:rsidR="00C64B6C" w:rsidRPr="008849AC">
        <w:rPr>
          <w:rFonts w:ascii="仿宋_GB2312" w:eastAsia="仿宋_GB2312" w:hAnsi="宋体" w:hint="eastAsia"/>
          <w:sz w:val="32"/>
          <w:szCs w:val="32"/>
          <w:lang w:val="zh-CN"/>
        </w:rPr>
        <w:t>制定团体标准《广西优质</w:t>
      </w:r>
      <w:r w:rsidR="00AF0950" w:rsidRPr="008849AC">
        <w:rPr>
          <w:rFonts w:ascii="仿宋_GB2312" w:eastAsia="仿宋_GB2312" w:hAnsi="宋体" w:hint="eastAsia"/>
          <w:sz w:val="32"/>
          <w:szCs w:val="32"/>
          <w:lang w:val="zh-CN"/>
        </w:rPr>
        <w:t>工夫红茶</w:t>
      </w:r>
      <w:r w:rsidR="00C64B6C" w:rsidRPr="008849AC">
        <w:rPr>
          <w:rFonts w:ascii="仿宋_GB2312" w:eastAsia="仿宋_GB2312" w:hAnsi="宋体" w:hint="eastAsia"/>
          <w:sz w:val="32"/>
          <w:szCs w:val="32"/>
          <w:lang w:val="zh-CN"/>
        </w:rPr>
        <w:t>》，</w:t>
      </w:r>
      <w:r w:rsidR="00DF6C24" w:rsidRPr="008849AC">
        <w:rPr>
          <w:rFonts w:ascii="仿宋_GB2312" w:eastAsia="仿宋_GB2312" w:hAnsi="宋体" w:hint="eastAsia"/>
          <w:sz w:val="32"/>
          <w:szCs w:val="32"/>
          <w:lang w:val="zh-CN"/>
        </w:rPr>
        <w:t>顺应消费需求的新变化，为开展广西特产行销全国升级行动，打造“桂字号”系列品牌，推动广西特色产品向品牌化、品质化、规模化发展意义重大。《广西优质</w:t>
      </w:r>
      <w:r w:rsidR="00AF0950" w:rsidRPr="008849AC">
        <w:rPr>
          <w:rFonts w:ascii="仿宋_GB2312" w:eastAsia="仿宋_GB2312" w:hAnsi="宋体" w:hint="eastAsia"/>
          <w:sz w:val="32"/>
          <w:szCs w:val="32"/>
          <w:lang w:val="zh-CN"/>
        </w:rPr>
        <w:t>工夫红茶</w:t>
      </w:r>
      <w:r w:rsidR="00DF6C24" w:rsidRPr="008849AC">
        <w:rPr>
          <w:rFonts w:ascii="仿宋_GB2312" w:eastAsia="仿宋_GB2312" w:hAnsi="宋体" w:hint="eastAsia"/>
          <w:sz w:val="32"/>
          <w:szCs w:val="32"/>
          <w:lang w:val="zh-CN"/>
        </w:rPr>
        <w:t>》团体标准的制定，符合广西的实际需求，利于消费者购买到</w:t>
      </w:r>
      <w:r w:rsidR="00126E5A" w:rsidRPr="008849AC">
        <w:rPr>
          <w:rFonts w:ascii="仿宋_GB2312" w:eastAsia="仿宋_GB2312" w:hAnsi="宋体" w:hint="eastAsia"/>
          <w:sz w:val="32"/>
          <w:szCs w:val="32"/>
          <w:lang w:val="zh-CN"/>
        </w:rPr>
        <w:t>安全</w:t>
      </w:r>
      <w:r w:rsidR="00DF6C24" w:rsidRPr="008849AC">
        <w:rPr>
          <w:rFonts w:ascii="仿宋_GB2312" w:eastAsia="仿宋_GB2312" w:hAnsi="宋体" w:hint="eastAsia"/>
          <w:sz w:val="32"/>
          <w:szCs w:val="32"/>
          <w:lang w:val="zh-CN"/>
        </w:rPr>
        <w:t>、高品质的</w:t>
      </w:r>
      <w:r w:rsidR="00AF0950" w:rsidRPr="008849AC">
        <w:rPr>
          <w:rFonts w:ascii="仿宋_GB2312" w:eastAsia="仿宋_GB2312" w:hAnsi="宋体" w:hint="eastAsia"/>
          <w:sz w:val="32"/>
          <w:szCs w:val="32"/>
          <w:lang w:val="zh-CN"/>
        </w:rPr>
        <w:t>工夫红茶</w:t>
      </w:r>
      <w:r w:rsidR="00DF6C24" w:rsidRPr="008849AC">
        <w:rPr>
          <w:rFonts w:ascii="仿宋_GB2312" w:eastAsia="仿宋_GB2312" w:hAnsi="宋体" w:hint="eastAsia"/>
          <w:sz w:val="32"/>
          <w:szCs w:val="32"/>
          <w:lang w:val="zh-CN"/>
        </w:rPr>
        <w:t>产品，提升企业食品安全风险管控能力。</w:t>
      </w:r>
    </w:p>
    <w:p w:rsidR="007F78F7" w:rsidRPr="008849AC" w:rsidRDefault="000D0F02" w:rsidP="008849AC">
      <w:pPr>
        <w:adjustRightInd w:val="0"/>
        <w:snapToGrid w:val="0"/>
        <w:spacing w:beforeLines="50" w:afterLines="50" w:line="560" w:lineRule="exact"/>
        <w:ind w:firstLineChars="200" w:firstLine="640"/>
        <w:rPr>
          <w:rFonts w:ascii="黑体" w:eastAsia="黑体" w:hAnsi="黑体" w:cs="黑体"/>
          <w:bCs/>
          <w:sz w:val="32"/>
          <w:szCs w:val="32"/>
        </w:rPr>
      </w:pPr>
      <w:r w:rsidRPr="008849AC">
        <w:rPr>
          <w:rFonts w:ascii="黑体" w:eastAsia="黑体" w:hAnsi="黑体" w:cs="黑体" w:hint="eastAsia"/>
          <w:bCs/>
          <w:sz w:val="32"/>
          <w:szCs w:val="32"/>
        </w:rPr>
        <w:t>三、</w:t>
      </w:r>
      <w:r w:rsidR="00611246" w:rsidRPr="008849AC">
        <w:rPr>
          <w:rFonts w:ascii="黑体" w:eastAsia="黑体" w:hAnsi="黑体" w:cs="黑体" w:hint="eastAsia"/>
          <w:bCs/>
          <w:sz w:val="32"/>
          <w:szCs w:val="32"/>
        </w:rPr>
        <w:t>标准编制过程</w:t>
      </w:r>
    </w:p>
    <w:p w:rsidR="007F78F7" w:rsidRPr="008849AC" w:rsidRDefault="000D0F02" w:rsidP="008849AC">
      <w:pPr>
        <w:adjustRightInd w:val="0"/>
        <w:snapToGrid w:val="0"/>
        <w:spacing w:beforeLines="50" w:afterLines="50" w:line="400" w:lineRule="exact"/>
        <w:ind w:firstLineChars="200" w:firstLine="643"/>
        <w:rPr>
          <w:rFonts w:ascii="楷体" w:eastAsia="楷体" w:hAnsi="楷体" w:cs="黑体"/>
          <w:bCs/>
          <w:sz w:val="32"/>
          <w:szCs w:val="32"/>
        </w:rPr>
      </w:pPr>
      <w:r w:rsidRPr="008849AC">
        <w:rPr>
          <w:rFonts w:ascii="楷体" w:eastAsia="楷体" w:hAnsi="楷体" w:cs="仿宋_GB2312" w:hint="eastAsia"/>
          <w:b/>
          <w:sz w:val="32"/>
          <w:szCs w:val="32"/>
        </w:rPr>
        <w:t>（一）</w:t>
      </w:r>
      <w:r w:rsidR="007F78F7" w:rsidRPr="008849AC">
        <w:rPr>
          <w:rFonts w:ascii="楷体" w:eastAsia="楷体" w:hAnsi="楷体" w:cs="仿宋_GB2312" w:hint="eastAsia"/>
          <w:b/>
          <w:sz w:val="32"/>
          <w:szCs w:val="32"/>
        </w:rPr>
        <w:t>成立标准编制工作组</w:t>
      </w:r>
    </w:p>
    <w:p w:rsidR="007F78F7" w:rsidRPr="008849AC" w:rsidRDefault="007F78F7" w:rsidP="008D05F9">
      <w:pPr>
        <w:spacing w:line="560" w:lineRule="exact"/>
        <w:ind w:firstLineChars="200" w:firstLine="640"/>
        <w:rPr>
          <w:rFonts w:ascii="仿宋_GB2312" w:eastAsia="仿宋_GB2312" w:hAnsi="宋体"/>
          <w:sz w:val="32"/>
          <w:szCs w:val="32"/>
          <w:lang w:val="zh-CN"/>
        </w:rPr>
      </w:pPr>
      <w:r w:rsidRPr="008849AC">
        <w:rPr>
          <w:rFonts w:ascii="仿宋_GB2312" w:eastAsia="仿宋_GB2312" w:hAnsi="宋体" w:hint="eastAsia"/>
          <w:sz w:val="32"/>
          <w:szCs w:val="32"/>
          <w:lang w:val="zh-CN"/>
        </w:rPr>
        <w:lastRenderedPageBreak/>
        <w:t>团体标准《</w:t>
      </w:r>
      <w:r w:rsidR="003B2557" w:rsidRPr="008849AC">
        <w:rPr>
          <w:rFonts w:ascii="仿宋_GB2312" w:eastAsia="仿宋_GB2312" w:hAnsi="宋体" w:hint="eastAsia"/>
          <w:sz w:val="32"/>
          <w:szCs w:val="32"/>
          <w:lang w:val="zh-CN"/>
        </w:rPr>
        <w:t>广西优质</w:t>
      </w:r>
      <w:r w:rsidR="00AF0950" w:rsidRPr="008849AC">
        <w:rPr>
          <w:rFonts w:ascii="仿宋_GB2312" w:eastAsia="仿宋_GB2312" w:hAnsi="宋体" w:hint="eastAsia"/>
          <w:sz w:val="32"/>
          <w:szCs w:val="32"/>
          <w:lang w:val="zh-CN"/>
        </w:rPr>
        <w:t>工夫红茶</w:t>
      </w:r>
      <w:r w:rsidRPr="008849AC">
        <w:rPr>
          <w:rFonts w:ascii="仿宋_GB2312" w:eastAsia="仿宋_GB2312" w:hAnsi="宋体" w:hint="eastAsia"/>
          <w:sz w:val="32"/>
          <w:szCs w:val="32"/>
          <w:lang w:val="zh-CN"/>
        </w:rPr>
        <w:t>》项目任务下达后，成立了标准编制工作组，制定了标准编写方案，明确任务职责，确定工作技术路线，开展标准研制工作，具体标准编制工作由</w:t>
      </w:r>
      <w:r w:rsidR="007B3403" w:rsidRPr="008849AC">
        <w:rPr>
          <w:rFonts w:ascii="仿宋_GB2312" w:eastAsia="仿宋_GB2312" w:hAnsi="宋体" w:hint="eastAsia"/>
          <w:sz w:val="32"/>
          <w:szCs w:val="32"/>
          <w:lang w:val="zh-CN"/>
        </w:rPr>
        <w:t>广西茶业协会、广西-东盟食品检验检测中心、广西计量检测研究院、灵山县农业科学研究所、广西绿异茶树良种研究院、广西亚热带作物研究所、广西茶叶科学研究所、广西标准技术研究院、广西职业技术学院、广西农垦茶业集团有限公司、广西广茗投资有限公司、广西嘉成农产品有限公司、广西明珠农业农村发展研究院、广西标准化协会</w:t>
      </w:r>
      <w:r w:rsidRPr="008849AC">
        <w:rPr>
          <w:rFonts w:ascii="仿宋_GB2312" w:eastAsia="仿宋_GB2312" w:hAnsi="宋体" w:hint="eastAsia"/>
          <w:sz w:val="32"/>
          <w:szCs w:val="32"/>
          <w:lang w:val="zh-CN"/>
        </w:rPr>
        <w:t>相关人员配合。</w:t>
      </w:r>
    </w:p>
    <w:p w:rsidR="000B6C8F" w:rsidRPr="008849AC" w:rsidRDefault="000D0F02" w:rsidP="008849AC">
      <w:pPr>
        <w:adjustRightInd w:val="0"/>
        <w:snapToGrid w:val="0"/>
        <w:spacing w:beforeLines="50" w:afterLines="50" w:line="400" w:lineRule="exact"/>
        <w:ind w:firstLineChars="200" w:firstLine="643"/>
        <w:rPr>
          <w:rFonts w:ascii="楷体" w:eastAsia="楷体" w:hAnsi="楷体" w:cs="仿宋_GB2312"/>
          <w:b/>
          <w:sz w:val="32"/>
          <w:szCs w:val="32"/>
        </w:rPr>
      </w:pPr>
      <w:r w:rsidRPr="008849AC">
        <w:rPr>
          <w:rFonts w:ascii="楷体" w:eastAsia="楷体" w:hAnsi="楷体" w:cs="仿宋_GB2312" w:hint="eastAsia"/>
          <w:b/>
          <w:sz w:val="32"/>
          <w:szCs w:val="32"/>
        </w:rPr>
        <w:t>（二）</w:t>
      </w:r>
      <w:r w:rsidR="000B6C8F" w:rsidRPr="008849AC">
        <w:rPr>
          <w:rFonts w:ascii="楷体" w:eastAsia="楷体" w:hAnsi="楷体" w:cs="仿宋_GB2312" w:hint="eastAsia"/>
          <w:b/>
          <w:sz w:val="32"/>
          <w:szCs w:val="32"/>
        </w:rPr>
        <w:t>收集整理文献资料</w:t>
      </w:r>
    </w:p>
    <w:p w:rsidR="006E6E6E" w:rsidRPr="008849AC" w:rsidRDefault="00433E4B" w:rsidP="008D05F9">
      <w:pPr>
        <w:spacing w:line="560" w:lineRule="exact"/>
        <w:ind w:firstLineChars="200" w:firstLine="640"/>
        <w:rPr>
          <w:rFonts w:ascii="仿宋_GB2312" w:eastAsia="仿宋_GB2312" w:hAnsi="宋体"/>
          <w:sz w:val="32"/>
          <w:szCs w:val="32"/>
          <w:lang w:val="zh-CN"/>
        </w:rPr>
      </w:pPr>
      <w:r w:rsidRPr="008849AC">
        <w:rPr>
          <w:rFonts w:ascii="仿宋_GB2312" w:eastAsia="仿宋_GB2312" w:hAnsi="宋体" w:hint="eastAsia"/>
          <w:sz w:val="32"/>
          <w:szCs w:val="32"/>
          <w:lang w:val="zh-CN"/>
        </w:rPr>
        <w:t>标准编制工作组收集</w:t>
      </w:r>
      <w:r w:rsidR="00B80962" w:rsidRPr="008849AC">
        <w:rPr>
          <w:rFonts w:ascii="仿宋_GB2312" w:eastAsia="仿宋_GB2312" w:hAnsi="宋体" w:hint="eastAsia"/>
          <w:sz w:val="32"/>
          <w:szCs w:val="32"/>
          <w:lang w:val="zh-CN"/>
        </w:rPr>
        <w:t>了国内与</w:t>
      </w:r>
      <w:r w:rsidR="00AF0950" w:rsidRPr="008849AC">
        <w:rPr>
          <w:rFonts w:ascii="仿宋_GB2312" w:eastAsia="仿宋_GB2312" w:hAnsi="宋体" w:hint="eastAsia"/>
          <w:sz w:val="32"/>
          <w:szCs w:val="32"/>
          <w:lang w:val="zh-CN"/>
        </w:rPr>
        <w:t>工夫红茶</w:t>
      </w:r>
      <w:r w:rsidR="00B80962" w:rsidRPr="008849AC">
        <w:rPr>
          <w:rFonts w:ascii="仿宋_GB2312" w:eastAsia="仿宋_GB2312" w:hAnsi="宋体" w:hint="eastAsia"/>
          <w:sz w:val="32"/>
          <w:szCs w:val="32"/>
          <w:lang w:val="zh-CN"/>
        </w:rPr>
        <w:t>相关文献资料，</w:t>
      </w:r>
      <w:r w:rsidR="000B6C8F" w:rsidRPr="008849AC">
        <w:rPr>
          <w:rFonts w:ascii="仿宋_GB2312" w:eastAsia="仿宋_GB2312" w:hAnsi="宋体" w:hint="eastAsia"/>
          <w:sz w:val="32"/>
          <w:szCs w:val="32"/>
          <w:lang w:val="zh-CN"/>
        </w:rPr>
        <w:t>具体列出如下：</w:t>
      </w:r>
    </w:p>
    <w:p w:rsidR="006E6E6E" w:rsidRPr="008849AC" w:rsidRDefault="0012027A" w:rsidP="008D05F9">
      <w:pPr>
        <w:spacing w:line="560" w:lineRule="exact"/>
        <w:ind w:firstLineChars="200" w:firstLine="640"/>
        <w:rPr>
          <w:rFonts w:ascii="仿宋_GB2312" w:eastAsia="仿宋_GB2312" w:hAnsi="宋体"/>
          <w:sz w:val="32"/>
          <w:szCs w:val="32"/>
          <w:lang w:val="zh-CN"/>
        </w:rPr>
      </w:pPr>
      <w:r w:rsidRPr="008849AC">
        <w:rPr>
          <w:rFonts w:ascii="仿宋_GB2312" w:eastAsia="仿宋_GB2312" w:hAnsi="宋体"/>
          <w:sz w:val="32"/>
          <w:szCs w:val="32"/>
          <w:lang w:val="zh-CN"/>
        </w:rPr>
        <w:t>GB/T 13738.1-2017 红茶 第1部分：红碎茶</w:t>
      </w:r>
    </w:p>
    <w:p w:rsidR="006E6E6E" w:rsidRPr="008849AC" w:rsidRDefault="0012027A" w:rsidP="008D05F9">
      <w:pPr>
        <w:spacing w:line="560" w:lineRule="exact"/>
        <w:ind w:firstLineChars="200" w:firstLine="640"/>
        <w:rPr>
          <w:rFonts w:ascii="仿宋_GB2312" w:eastAsia="仿宋_GB2312" w:hAnsi="宋体"/>
          <w:sz w:val="32"/>
          <w:szCs w:val="32"/>
          <w:lang w:val="zh-CN"/>
        </w:rPr>
      </w:pPr>
      <w:r w:rsidRPr="008849AC">
        <w:rPr>
          <w:rFonts w:ascii="仿宋_GB2312" w:eastAsia="仿宋_GB2312" w:hAnsi="宋体"/>
          <w:sz w:val="32"/>
          <w:szCs w:val="32"/>
          <w:lang w:val="zh-CN"/>
        </w:rPr>
        <w:t>GB/T 13738.2-2017 红茶 第2部分：工夫红茶</w:t>
      </w:r>
    </w:p>
    <w:p w:rsidR="006E6E6E" w:rsidRPr="008849AC" w:rsidRDefault="0012027A" w:rsidP="008D05F9">
      <w:pPr>
        <w:spacing w:line="560" w:lineRule="exact"/>
        <w:ind w:firstLineChars="200" w:firstLine="640"/>
        <w:rPr>
          <w:rFonts w:ascii="仿宋_GB2312" w:eastAsia="仿宋_GB2312" w:hAnsi="宋体"/>
          <w:sz w:val="32"/>
          <w:szCs w:val="32"/>
          <w:lang w:val="zh-CN"/>
        </w:rPr>
      </w:pPr>
      <w:r w:rsidRPr="008849AC">
        <w:rPr>
          <w:rFonts w:ascii="仿宋_GB2312" w:eastAsia="仿宋_GB2312" w:hAnsi="宋体"/>
          <w:sz w:val="32"/>
          <w:szCs w:val="32"/>
          <w:lang w:val="zh-CN"/>
        </w:rPr>
        <w:t>GB/T 13738.3-2012 红茶 第3部分：小种红茶</w:t>
      </w:r>
    </w:p>
    <w:p w:rsidR="006E6E6E" w:rsidRPr="008849AC" w:rsidRDefault="0012027A" w:rsidP="008D05F9">
      <w:pPr>
        <w:spacing w:line="560" w:lineRule="exact"/>
        <w:ind w:firstLineChars="200" w:firstLine="640"/>
        <w:rPr>
          <w:rFonts w:ascii="仿宋_GB2312" w:eastAsia="仿宋_GB2312" w:hAnsi="宋体"/>
          <w:sz w:val="32"/>
          <w:szCs w:val="32"/>
          <w:lang w:val="zh-CN"/>
        </w:rPr>
      </w:pPr>
      <w:r w:rsidRPr="008849AC">
        <w:rPr>
          <w:rFonts w:ascii="仿宋_GB2312" w:eastAsia="仿宋_GB2312" w:hAnsi="宋体"/>
          <w:sz w:val="32"/>
          <w:szCs w:val="32"/>
          <w:lang w:val="zh-CN"/>
        </w:rPr>
        <w:t>NY/T 780-2004 红茶</w:t>
      </w:r>
    </w:p>
    <w:p w:rsidR="003B2557" w:rsidRPr="008849AC" w:rsidRDefault="00B80962" w:rsidP="008D05F9">
      <w:pPr>
        <w:spacing w:line="560" w:lineRule="exact"/>
        <w:ind w:firstLineChars="200" w:firstLine="640"/>
        <w:rPr>
          <w:rFonts w:ascii="仿宋_GB2312" w:eastAsia="仿宋_GB2312" w:hAnsi="宋体"/>
          <w:sz w:val="32"/>
          <w:szCs w:val="32"/>
          <w:lang w:val="zh-CN"/>
        </w:rPr>
      </w:pPr>
      <w:r w:rsidRPr="008849AC">
        <w:rPr>
          <w:rFonts w:ascii="仿宋_GB2312" w:eastAsia="仿宋_GB2312" w:hAnsi="宋体" w:hint="eastAsia"/>
          <w:sz w:val="32"/>
          <w:szCs w:val="32"/>
          <w:lang w:val="zh-CN"/>
        </w:rPr>
        <w:t>《茶叶生产许可审查细则》</w:t>
      </w:r>
    </w:p>
    <w:p w:rsidR="000B6C8F" w:rsidRPr="008849AC" w:rsidRDefault="000D0F02" w:rsidP="008849AC">
      <w:pPr>
        <w:adjustRightInd w:val="0"/>
        <w:snapToGrid w:val="0"/>
        <w:spacing w:beforeLines="50" w:afterLines="50" w:line="400" w:lineRule="exact"/>
        <w:ind w:firstLineChars="200" w:firstLine="643"/>
        <w:rPr>
          <w:rFonts w:ascii="楷体" w:eastAsia="楷体" w:hAnsi="楷体" w:cs="仿宋_GB2312"/>
          <w:b/>
          <w:sz w:val="32"/>
          <w:szCs w:val="32"/>
        </w:rPr>
      </w:pPr>
      <w:r w:rsidRPr="008849AC">
        <w:rPr>
          <w:rFonts w:ascii="楷体" w:eastAsia="楷体" w:hAnsi="楷体" w:cs="仿宋_GB2312" w:hint="eastAsia"/>
          <w:b/>
          <w:sz w:val="32"/>
          <w:szCs w:val="32"/>
        </w:rPr>
        <w:t>（三）</w:t>
      </w:r>
      <w:r w:rsidR="000B6C8F" w:rsidRPr="008849AC">
        <w:rPr>
          <w:rFonts w:ascii="楷体" w:eastAsia="楷体" w:hAnsi="楷体" w:cs="仿宋_GB2312" w:hint="eastAsia"/>
          <w:b/>
          <w:sz w:val="32"/>
          <w:szCs w:val="32"/>
        </w:rPr>
        <w:t>研讨确定标准主体内容</w:t>
      </w:r>
    </w:p>
    <w:p w:rsidR="000B6C8F" w:rsidRPr="008849AC" w:rsidRDefault="000B6C8F" w:rsidP="008D05F9">
      <w:pPr>
        <w:spacing w:line="560" w:lineRule="exact"/>
        <w:ind w:firstLineChars="200" w:firstLine="640"/>
        <w:rPr>
          <w:rFonts w:ascii="仿宋_GB2312" w:eastAsia="仿宋_GB2312" w:hAnsi="宋体"/>
          <w:sz w:val="32"/>
          <w:szCs w:val="32"/>
          <w:lang w:val="zh-CN"/>
        </w:rPr>
      </w:pPr>
      <w:r w:rsidRPr="008849AC">
        <w:rPr>
          <w:rFonts w:ascii="仿宋_GB2312" w:eastAsia="仿宋_GB2312" w:hAnsi="宋体" w:hint="eastAsia"/>
          <w:sz w:val="32"/>
          <w:szCs w:val="32"/>
          <w:lang w:val="zh-CN"/>
        </w:rPr>
        <w:t>标准编制工作组在对收集的资料进行整理研究之后，标准编制工作组召开了标准编制会议，对标准的整体框架结构进行了研究，并对标准的关键性内容进行了初步探讨。经过研究，</w:t>
      </w:r>
      <w:r w:rsidR="00611D4A" w:rsidRPr="008849AC">
        <w:rPr>
          <w:rFonts w:ascii="仿宋_GB2312" w:eastAsia="仿宋_GB2312" w:hAnsi="宋体" w:hint="eastAsia"/>
          <w:sz w:val="32"/>
          <w:szCs w:val="32"/>
          <w:lang w:val="zh-CN"/>
        </w:rPr>
        <w:t>广西优质</w:t>
      </w:r>
      <w:r w:rsidR="00AF0950" w:rsidRPr="008849AC">
        <w:rPr>
          <w:rFonts w:ascii="仿宋_GB2312" w:eastAsia="仿宋_GB2312" w:hAnsi="宋体" w:hint="eastAsia"/>
          <w:sz w:val="32"/>
          <w:szCs w:val="32"/>
          <w:lang w:val="zh-CN"/>
        </w:rPr>
        <w:t>工夫红茶</w:t>
      </w:r>
      <w:r w:rsidRPr="008849AC">
        <w:rPr>
          <w:rFonts w:ascii="仿宋_GB2312" w:eastAsia="仿宋_GB2312" w:hAnsi="宋体" w:hint="eastAsia"/>
          <w:sz w:val="32"/>
          <w:szCs w:val="32"/>
          <w:lang w:val="zh-CN"/>
        </w:rPr>
        <w:t>的主体内容确定为术语和定义、</w:t>
      </w:r>
      <w:r w:rsidR="00B260E9" w:rsidRPr="008849AC">
        <w:rPr>
          <w:rFonts w:ascii="仿宋_GB2312" w:eastAsia="仿宋_GB2312" w:hAnsi="宋体" w:hint="eastAsia"/>
          <w:sz w:val="32"/>
          <w:szCs w:val="32"/>
          <w:lang w:val="zh-CN"/>
        </w:rPr>
        <w:t>分类、要求、检验方法、检验规则、标志标签、包装、运输、贮存、保质期</w:t>
      </w:r>
      <w:r w:rsidRPr="008849AC">
        <w:rPr>
          <w:rFonts w:ascii="仿宋_GB2312" w:eastAsia="仿宋_GB2312" w:hAnsi="宋体" w:hint="eastAsia"/>
          <w:sz w:val="32"/>
          <w:szCs w:val="32"/>
          <w:lang w:val="zh-CN"/>
        </w:rPr>
        <w:t>。</w:t>
      </w:r>
    </w:p>
    <w:p w:rsidR="000B6C8F" w:rsidRPr="008849AC" w:rsidRDefault="000D0F02" w:rsidP="008849AC">
      <w:pPr>
        <w:adjustRightInd w:val="0"/>
        <w:snapToGrid w:val="0"/>
        <w:spacing w:beforeLines="50" w:afterLines="50" w:line="400" w:lineRule="exact"/>
        <w:ind w:firstLineChars="200" w:firstLine="643"/>
        <w:rPr>
          <w:rFonts w:ascii="楷体" w:eastAsia="楷体" w:hAnsi="楷体" w:cs="仿宋_GB2312"/>
          <w:b/>
          <w:sz w:val="32"/>
          <w:szCs w:val="32"/>
        </w:rPr>
      </w:pPr>
      <w:r w:rsidRPr="008849AC">
        <w:rPr>
          <w:rFonts w:ascii="楷体" w:eastAsia="楷体" w:hAnsi="楷体" w:cs="仿宋_GB2312" w:hint="eastAsia"/>
          <w:b/>
          <w:sz w:val="32"/>
          <w:szCs w:val="32"/>
        </w:rPr>
        <w:t>（四）</w:t>
      </w:r>
      <w:r w:rsidR="000B6C8F" w:rsidRPr="008849AC">
        <w:rPr>
          <w:rFonts w:ascii="楷体" w:eastAsia="楷体" w:hAnsi="楷体" w:cs="仿宋_GB2312" w:hint="eastAsia"/>
          <w:b/>
          <w:sz w:val="32"/>
          <w:szCs w:val="32"/>
        </w:rPr>
        <w:t>调研、形成文本草案、征求意见稿</w:t>
      </w:r>
    </w:p>
    <w:p w:rsidR="00BA5404" w:rsidRPr="008849AC" w:rsidRDefault="00BA5404" w:rsidP="008D05F9">
      <w:pPr>
        <w:spacing w:line="560" w:lineRule="exact"/>
        <w:ind w:firstLineChars="200" w:firstLine="640"/>
        <w:rPr>
          <w:rFonts w:ascii="仿宋_GB2312" w:eastAsia="仿宋_GB2312" w:hAnsi="宋体"/>
          <w:sz w:val="32"/>
          <w:szCs w:val="32"/>
          <w:lang w:val="zh-CN"/>
        </w:rPr>
      </w:pPr>
      <w:r w:rsidRPr="008849AC">
        <w:rPr>
          <w:rFonts w:ascii="仿宋_GB2312" w:eastAsia="仿宋_GB2312" w:hAnsi="宋体" w:hint="eastAsia"/>
          <w:sz w:val="32"/>
          <w:szCs w:val="32"/>
          <w:lang w:val="zh-CN"/>
        </w:rPr>
        <w:lastRenderedPageBreak/>
        <w:t>2020年</w:t>
      </w:r>
      <w:r w:rsidR="00424451" w:rsidRPr="008849AC">
        <w:rPr>
          <w:rFonts w:ascii="仿宋_GB2312" w:eastAsia="仿宋_GB2312" w:hAnsi="宋体" w:hint="eastAsia"/>
          <w:sz w:val="32"/>
          <w:szCs w:val="32"/>
          <w:lang w:val="zh-CN"/>
        </w:rPr>
        <w:t>12</w:t>
      </w:r>
      <w:r w:rsidRPr="008849AC">
        <w:rPr>
          <w:rFonts w:ascii="仿宋_GB2312" w:eastAsia="仿宋_GB2312" w:hAnsi="宋体" w:hint="eastAsia"/>
          <w:sz w:val="32"/>
          <w:szCs w:val="32"/>
          <w:lang w:val="zh-CN"/>
        </w:rPr>
        <w:t>月，标准起草工作小组进行了广泛实地调研工作，查阅了大量的国内外文献资料，对</w:t>
      </w:r>
      <w:r w:rsidR="00AF0950" w:rsidRPr="008849AC">
        <w:rPr>
          <w:rFonts w:ascii="仿宋_GB2312" w:eastAsia="仿宋_GB2312" w:hAnsi="宋体" w:hint="eastAsia"/>
          <w:sz w:val="32"/>
          <w:szCs w:val="32"/>
          <w:lang w:val="zh-CN"/>
        </w:rPr>
        <w:t>工夫红茶</w:t>
      </w:r>
      <w:r w:rsidR="00424451" w:rsidRPr="008849AC">
        <w:rPr>
          <w:rFonts w:ascii="仿宋_GB2312" w:eastAsia="仿宋_GB2312" w:hAnsi="宋体" w:hint="eastAsia"/>
          <w:sz w:val="32"/>
          <w:szCs w:val="32"/>
          <w:lang w:val="zh-CN"/>
        </w:rPr>
        <w:t>产品质量要求</w:t>
      </w:r>
      <w:r w:rsidRPr="008849AC">
        <w:rPr>
          <w:rFonts w:ascii="仿宋_GB2312" w:eastAsia="仿宋_GB2312" w:hAnsi="宋体" w:hint="eastAsia"/>
          <w:sz w:val="32"/>
          <w:szCs w:val="32"/>
          <w:lang w:val="zh-CN"/>
        </w:rPr>
        <w:t>进行系统总结</w:t>
      </w:r>
      <w:r w:rsidR="00424451" w:rsidRPr="008849AC">
        <w:rPr>
          <w:rFonts w:ascii="仿宋_GB2312" w:eastAsia="仿宋_GB2312" w:hAnsi="宋体" w:hint="eastAsia"/>
          <w:sz w:val="32"/>
          <w:szCs w:val="32"/>
          <w:lang w:val="zh-CN"/>
        </w:rPr>
        <w:t>。</w:t>
      </w:r>
      <w:r w:rsidR="009916B1" w:rsidRPr="008849AC">
        <w:rPr>
          <w:rFonts w:ascii="仿宋_GB2312" w:eastAsia="仿宋_GB2312" w:hAnsi="宋体" w:hint="eastAsia"/>
          <w:sz w:val="32"/>
          <w:szCs w:val="32"/>
          <w:lang w:val="zh-CN"/>
        </w:rPr>
        <w:t>经编制组反复讨论，</w:t>
      </w:r>
      <w:r w:rsidRPr="008849AC">
        <w:rPr>
          <w:rFonts w:ascii="仿宋_GB2312" w:eastAsia="仿宋_GB2312" w:hAnsi="宋体" w:hint="eastAsia"/>
          <w:sz w:val="32"/>
          <w:szCs w:val="32"/>
          <w:lang w:val="zh-CN"/>
        </w:rPr>
        <w:t>形成了标准的基本构架，对主要内容进行了讨论并对项目的工作进行了部署和安排。</w:t>
      </w:r>
    </w:p>
    <w:p w:rsidR="00BA5404" w:rsidRPr="008849AC" w:rsidRDefault="00BA5404" w:rsidP="008D05F9">
      <w:pPr>
        <w:spacing w:line="560" w:lineRule="exact"/>
        <w:ind w:firstLineChars="200" w:firstLine="640"/>
        <w:rPr>
          <w:rFonts w:ascii="仿宋_GB2312" w:eastAsia="仿宋_GB2312" w:hAnsi="宋体"/>
          <w:sz w:val="32"/>
          <w:szCs w:val="32"/>
          <w:lang w:val="zh-CN"/>
        </w:rPr>
      </w:pPr>
      <w:r w:rsidRPr="008849AC">
        <w:rPr>
          <w:rFonts w:ascii="仿宋_GB2312" w:eastAsia="仿宋_GB2312" w:hAnsi="宋体" w:hint="eastAsia"/>
          <w:sz w:val="32"/>
          <w:szCs w:val="32"/>
          <w:lang w:val="zh-CN"/>
        </w:rPr>
        <w:t>202</w:t>
      </w:r>
      <w:r w:rsidR="00424451" w:rsidRPr="008849AC">
        <w:rPr>
          <w:rFonts w:ascii="仿宋_GB2312" w:eastAsia="仿宋_GB2312" w:hAnsi="宋体" w:hint="eastAsia"/>
          <w:sz w:val="32"/>
          <w:szCs w:val="32"/>
          <w:lang w:val="zh-CN"/>
        </w:rPr>
        <w:t>1</w:t>
      </w:r>
      <w:r w:rsidRPr="008849AC">
        <w:rPr>
          <w:rFonts w:ascii="仿宋_GB2312" w:eastAsia="仿宋_GB2312" w:hAnsi="宋体" w:hint="eastAsia"/>
          <w:sz w:val="32"/>
          <w:szCs w:val="32"/>
          <w:lang w:val="zh-CN"/>
        </w:rPr>
        <w:t>年</w:t>
      </w:r>
      <w:r w:rsidR="00424451" w:rsidRPr="008849AC">
        <w:rPr>
          <w:rFonts w:ascii="仿宋_GB2312" w:eastAsia="仿宋_GB2312" w:hAnsi="宋体" w:hint="eastAsia"/>
          <w:sz w:val="32"/>
          <w:szCs w:val="32"/>
          <w:lang w:val="zh-CN"/>
        </w:rPr>
        <w:t>1</w:t>
      </w:r>
      <w:r w:rsidRPr="008849AC">
        <w:rPr>
          <w:rFonts w:ascii="仿宋_GB2312" w:eastAsia="仿宋_GB2312" w:hAnsi="宋体" w:hint="eastAsia"/>
          <w:sz w:val="32"/>
          <w:szCs w:val="32"/>
          <w:lang w:val="zh-CN"/>
        </w:rPr>
        <w:t>月</w:t>
      </w:r>
      <w:r w:rsidR="004A6454" w:rsidRPr="008849AC">
        <w:rPr>
          <w:rFonts w:ascii="仿宋_GB2312" w:eastAsia="仿宋_GB2312" w:hAnsi="宋体" w:hint="eastAsia"/>
          <w:sz w:val="32"/>
          <w:szCs w:val="32"/>
          <w:lang w:val="zh-CN"/>
        </w:rPr>
        <w:t>～3月</w:t>
      </w:r>
      <w:r w:rsidRPr="008849AC">
        <w:rPr>
          <w:rFonts w:ascii="仿宋_GB2312" w:eastAsia="仿宋_GB2312" w:hAnsi="宋体" w:hint="eastAsia"/>
          <w:sz w:val="32"/>
          <w:szCs w:val="32"/>
          <w:lang w:val="zh-CN"/>
        </w:rPr>
        <w:t>，在前期工作的基础之上，通过理清逻辑脉络，整合已有的参考资料中有关</w:t>
      </w:r>
      <w:r w:rsidR="00AF0950" w:rsidRPr="008849AC">
        <w:rPr>
          <w:rFonts w:ascii="仿宋_GB2312" w:eastAsia="仿宋_GB2312" w:hAnsi="宋体" w:hint="eastAsia"/>
          <w:sz w:val="32"/>
          <w:szCs w:val="32"/>
          <w:lang w:val="zh-CN"/>
        </w:rPr>
        <w:t>工夫红茶</w:t>
      </w:r>
      <w:r w:rsidR="00424451" w:rsidRPr="008849AC">
        <w:rPr>
          <w:rFonts w:ascii="仿宋_GB2312" w:eastAsia="仿宋_GB2312" w:hAnsi="宋体" w:hint="eastAsia"/>
          <w:sz w:val="32"/>
          <w:szCs w:val="32"/>
          <w:lang w:val="zh-CN"/>
        </w:rPr>
        <w:t>产品</w:t>
      </w:r>
      <w:r w:rsidR="00725283" w:rsidRPr="008849AC">
        <w:rPr>
          <w:rFonts w:ascii="仿宋_GB2312" w:eastAsia="仿宋_GB2312" w:hAnsi="宋体" w:hint="eastAsia"/>
          <w:sz w:val="32"/>
          <w:szCs w:val="32"/>
          <w:lang w:val="zh-CN"/>
        </w:rPr>
        <w:t>质量</w:t>
      </w:r>
      <w:r w:rsidR="00424451" w:rsidRPr="008849AC">
        <w:rPr>
          <w:rFonts w:ascii="仿宋_GB2312" w:eastAsia="仿宋_GB2312" w:hAnsi="宋体" w:hint="eastAsia"/>
          <w:sz w:val="32"/>
          <w:szCs w:val="32"/>
          <w:lang w:val="zh-CN"/>
        </w:rPr>
        <w:t>要求</w:t>
      </w:r>
      <w:r w:rsidRPr="008849AC">
        <w:rPr>
          <w:rFonts w:ascii="仿宋_GB2312" w:eastAsia="仿宋_GB2312" w:hAnsi="宋体" w:hint="eastAsia"/>
          <w:sz w:val="32"/>
          <w:szCs w:val="32"/>
          <w:lang w:val="zh-CN"/>
        </w:rPr>
        <w:t>，结合区内</w:t>
      </w:r>
      <w:r w:rsidR="00AF0950" w:rsidRPr="008849AC">
        <w:rPr>
          <w:rFonts w:ascii="仿宋_GB2312" w:eastAsia="仿宋_GB2312" w:hAnsi="宋体" w:hint="eastAsia"/>
          <w:sz w:val="32"/>
          <w:szCs w:val="32"/>
          <w:lang w:val="zh-CN"/>
        </w:rPr>
        <w:t>工夫红茶</w:t>
      </w:r>
      <w:r w:rsidR="00725283" w:rsidRPr="008849AC">
        <w:rPr>
          <w:rFonts w:ascii="仿宋_GB2312" w:eastAsia="仿宋_GB2312" w:hAnsi="宋体" w:hint="eastAsia"/>
          <w:sz w:val="32"/>
          <w:szCs w:val="32"/>
          <w:lang w:val="zh-CN"/>
        </w:rPr>
        <w:t>生产企业的优质</w:t>
      </w:r>
      <w:r w:rsidR="00AF0950" w:rsidRPr="008849AC">
        <w:rPr>
          <w:rFonts w:ascii="仿宋_GB2312" w:eastAsia="仿宋_GB2312" w:hAnsi="宋体" w:hint="eastAsia"/>
          <w:sz w:val="32"/>
          <w:szCs w:val="32"/>
          <w:lang w:val="zh-CN"/>
        </w:rPr>
        <w:t>工夫红茶</w:t>
      </w:r>
      <w:r w:rsidR="00725283" w:rsidRPr="008849AC">
        <w:rPr>
          <w:rFonts w:ascii="仿宋_GB2312" w:eastAsia="仿宋_GB2312" w:hAnsi="宋体" w:hint="eastAsia"/>
          <w:sz w:val="32"/>
          <w:szCs w:val="32"/>
          <w:lang w:val="zh-CN"/>
        </w:rPr>
        <w:t>检测结果</w:t>
      </w:r>
      <w:r w:rsidRPr="008849AC">
        <w:rPr>
          <w:rFonts w:ascii="仿宋_GB2312" w:eastAsia="仿宋_GB2312" w:hAnsi="宋体" w:hint="eastAsia"/>
          <w:sz w:val="32"/>
          <w:szCs w:val="32"/>
          <w:lang w:val="zh-CN"/>
        </w:rPr>
        <w:t>的基础上，按照简化、统一等原则编制完成团体标准《</w:t>
      </w:r>
      <w:r w:rsidR="00424451" w:rsidRPr="008849AC">
        <w:rPr>
          <w:rFonts w:ascii="仿宋_GB2312" w:eastAsia="仿宋_GB2312" w:hAnsi="宋体" w:hint="eastAsia"/>
          <w:sz w:val="32"/>
          <w:szCs w:val="32"/>
          <w:lang w:val="zh-CN"/>
        </w:rPr>
        <w:t>广西优质</w:t>
      </w:r>
      <w:r w:rsidR="00AF0950" w:rsidRPr="008849AC">
        <w:rPr>
          <w:rFonts w:ascii="仿宋_GB2312" w:eastAsia="仿宋_GB2312" w:hAnsi="宋体" w:hint="eastAsia"/>
          <w:sz w:val="32"/>
          <w:szCs w:val="32"/>
          <w:lang w:val="zh-CN"/>
        </w:rPr>
        <w:t>工夫红茶</w:t>
      </w:r>
      <w:r w:rsidRPr="008849AC">
        <w:rPr>
          <w:rFonts w:ascii="仿宋_GB2312" w:eastAsia="仿宋_GB2312" w:hAnsi="宋体" w:hint="eastAsia"/>
          <w:sz w:val="32"/>
          <w:szCs w:val="32"/>
          <w:lang w:val="zh-CN"/>
        </w:rPr>
        <w:t>》（草案）。</w:t>
      </w:r>
    </w:p>
    <w:p w:rsidR="0027433C" w:rsidRPr="008849AC" w:rsidRDefault="00BA5404" w:rsidP="008D05F9">
      <w:pPr>
        <w:spacing w:line="560" w:lineRule="exact"/>
        <w:ind w:firstLineChars="200" w:firstLine="640"/>
        <w:rPr>
          <w:rFonts w:ascii="仿宋_GB2312" w:eastAsia="仿宋_GB2312" w:hAnsi="宋体"/>
          <w:sz w:val="32"/>
          <w:szCs w:val="32"/>
          <w:lang w:val="zh-CN"/>
        </w:rPr>
      </w:pPr>
      <w:r w:rsidRPr="008849AC">
        <w:rPr>
          <w:rFonts w:ascii="仿宋_GB2312" w:eastAsia="仿宋_GB2312" w:hAnsi="宋体" w:hint="eastAsia"/>
          <w:sz w:val="32"/>
          <w:szCs w:val="32"/>
          <w:lang w:val="zh-CN"/>
        </w:rPr>
        <w:t>202</w:t>
      </w:r>
      <w:r w:rsidR="00725283" w:rsidRPr="008849AC">
        <w:rPr>
          <w:rFonts w:ascii="仿宋_GB2312" w:eastAsia="仿宋_GB2312" w:hAnsi="宋体" w:hint="eastAsia"/>
          <w:sz w:val="32"/>
          <w:szCs w:val="32"/>
          <w:lang w:val="zh-CN"/>
        </w:rPr>
        <w:t>1</w:t>
      </w:r>
      <w:r w:rsidRPr="008849AC">
        <w:rPr>
          <w:rFonts w:ascii="仿宋_GB2312" w:eastAsia="仿宋_GB2312" w:hAnsi="宋体" w:hint="eastAsia"/>
          <w:sz w:val="32"/>
          <w:szCs w:val="32"/>
          <w:lang w:val="zh-CN"/>
        </w:rPr>
        <w:t>年</w:t>
      </w:r>
      <w:r w:rsidR="004A6454" w:rsidRPr="008849AC">
        <w:rPr>
          <w:rFonts w:ascii="仿宋_GB2312" w:eastAsia="仿宋_GB2312" w:hAnsi="宋体" w:hint="eastAsia"/>
          <w:sz w:val="32"/>
          <w:szCs w:val="32"/>
          <w:lang w:val="zh-CN"/>
        </w:rPr>
        <w:t>4</w:t>
      </w:r>
      <w:r w:rsidRPr="008849AC">
        <w:rPr>
          <w:rFonts w:ascii="仿宋_GB2312" w:eastAsia="仿宋_GB2312" w:hAnsi="宋体" w:hint="eastAsia"/>
          <w:sz w:val="32"/>
          <w:szCs w:val="32"/>
          <w:lang w:val="zh-CN"/>
        </w:rPr>
        <w:t>月</w:t>
      </w:r>
      <w:r w:rsidR="004A6454" w:rsidRPr="008849AC">
        <w:rPr>
          <w:rFonts w:ascii="仿宋_GB2312" w:eastAsia="仿宋_GB2312" w:hAnsi="宋体" w:hint="eastAsia"/>
          <w:sz w:val="32"/>
          <w:szCs w:val="32"/>
          <w:lang w:val="zh-CN"/>
        </w:rPr>
        <w:t>22日</w:t>
      </w:r>
      <w:r w:rsidRPr="008849AC">
        <w:rPr>
          <w:rFonts w:ascii="仿宋_GB2312" w:eastAsia="仿宋_GB2312" w:hAnsi="宋体" w:hint="eastAsia"/>
          <w:sz w:val="32"/>
          <w:szCs w:val="32"/>
          <w:lang w:val="zh-CN"/>
        </w:rPr>
        <w:t>，</w:t>
      </w:r>
      <w:r w:rsidR="00065731" w:rsidRPr="008849AC">
        <w:rPr>
          <w:rFonts w:ascii="仿宋_GB2312" w:eastAsia="仿宋_GB2312" w:hAnsi="宋体" w:hint="eastAsia"/>
          <w:sz w:val="32"/>
          <w:szCs w:val="32"/>
          <w:lang w:val="zh-CN"/>
        </w:rPr>
        <w:t>根据</w:t>
      </w:r>
      <w:r w:rsidR="004A6454" w:rsidRPr="008849AC">
        <w:rPr>
          <w:rFonts w:ascii="仿宋_GB2312" w:eastAsia="仿宋_GB2312" w:hAnsi="宋体" w:hint="eastAsia"/>
          <w:sz w:val="32"/>
          <w:szCs w:val="32"/>
          <w:lang w:val="zh-CN"/>
        </w:rPr>
        <w:t>《关于征集《广西优质绿茶》等4项团体标准茶叶样品的通知》</w:t>
      </w:r>
      <w:r w:rsidR="008E7DB7" w:rsidRPr="008849AC">
        <w:rPr>
          <w:rFonts w:ascii="仿宋_GB2312" w:eastAsia="仿宋_GB2312" w:hAnsi="宋体" w:hint="eastAsia"/>
          <w:sz w:val="32"/>
          <w:szCs w:val="32"/>
          <w:lang w:val="zh-CN"/>
        </w:rPr>
        <w:t>，</w:t>
      </w:r>
      <w:r w:rsidR="00065731" w:rsidRPr="008849AC">
        <w:rPr>
          <w:rFonts w:ascii="仿宋_GB2312" w:eastAsia="仿宋_GB2312" w:hAnsi="宋体" w:hint="eastAsia"/>
          <w:sz w:val="32"/>
          <w:szCs w:val="32"/>
          <w:lang w:val="zh-CN"/>
        </w:rPr>
        <w:t>广西标准化协会联合广西茶叶协会</w:t>
      </w:r>
      <w:r w:rsidR="008E7DB7" w:rsidRPr="008849AC">
        <w:rPr>
          <w:rFonts w:ascii="仿宋_GB2312" w:eastAsia="仿宋_GB2312" w:hAnsi="宋体" w:hint="eastAsia"/>
          <w:sz w:val="32"/>
          <w:szCs w:val="32"/>
          <w:lang w:val="zh-CN"/>
        </w:rPr>
        <w:t>向全区茶业企业公开征集茶叶样品，共收集</w:t>
      </w:r>
      <w:r w:rsidR="00065731" w:rsidRPr="008849AC">
        <w:rPr>
          <w:rFonts w:ascii="仿宋_GB2312" w:eastAsia="仿宋_GB2312" w:hAnsi="宋体" w:hint="eastAsia"/>
          <w:sz w:val="32"/>
          <w:szCs w:val="32"/>
          <w:lang w:val="zh-CN"/>
        </w:rPr>
        <w:t>到</w:t>
      </w:r>
      <w:r w:rsidR="00C44497" w:rsidRPr="008849AC">
        <w:rPr>
          <w:rFonts w:ascii="仿宋_GB2312" w:eastAsia="仿宋_GB2312" w:hAnsi="宋体" w:hint="eastAsia"/>
          <w:sz w:val="32"/>
          <w:szCs w:val="32"/>
          <w:lang w:val="zh-CN"/>
        </w:rPr>
        <w:t>来自</w:t>
      </w:r>
      <w:r w:rsidR="00413AAC" w:rsidRPr="008849AC">
        <w:rPr>
          <w:rFonts w:ascii="仿宋_GB2312" w:eastAsia="仿宋_GB2312" w:hAnsi="宋体" w:hint="eastAsia"/>
          <w:sz w:val="32"/>
          <w:szCs w:val="32"/>
          <w:lang w:val="zh-CN"/>
        </w:rPr>
        <w:t>南宁市、玉林市、桂林市、贺州市</w:t>
      </w:r>
      <w:r w:rsidR="00F24865" w:rsidRPr="008849AC">
        <w:rPr>
          <w:rFonts w:ascii="仿宋_GB2312" w:eastAsia="仿宋_GB2312" w:hAnsi="宋体" w:hint="eastAsia"/>
          <w:sz w:val="32"/>
          <w:szCs w:val="32"/>
          <w:lang w:val="zh-CN"/>
        </w:rPr>
        <w:t>、柳州市、百色市、钦州市、来宾市、贵港市、桂平市、崇左市、河池市</w:t>
      </w:r>
      <w:r w:rsidR="00C44497" w:rsidRPr="008849AC">
        <w:rPr>
          <w:rFonts w:ascii="仿宋_GB2312" w:eastAsia="仿宋_GB2312" w:hAnsi="宋体" w:hint="eastAsia"/>
          <w:sz w:val="32"/>
          <w:szCs w:val="32"/>
          <w:lang w:val="zh-CN"/>
        </w:rPr>
        <w:t>等12</w:t>
      </w:r>
      <w:r w:rsidR="00672AE2" w:rsidRPr="008849AC">
        <w:rPr>
          <w:rFonts w:ascii="仿宋_GB2312" w:eastAsia="仿宋_GB2312" w:hAnsi="宋体" w:hint="eastAsia"/>
          <w:sz w:val="32"/>
          <w:szCs w:val="32"/>
          <w:lang w:val="zh-CN"/>
        </w:rPr>
        <w:t>个</w:t>
      </w:r>
      <w:r w:rsidR="00C44497" w:rsidRPr="008849AC">
        <w:rPr>
          <w:rFonts w:ascii="仿宋_GB2312" w:eastAsia="仿宋_GB2312" w:hAnsi="宋体" w:hint="eastAsia"/>
          <w:sz w:val="32"/>
          <w:szCs w:val="32"/>
          <w:lang w:val="zh-CN"/>
        </w:rPr>
        <w:t>市，</w:t>
      </w:r>
      <w:r w:rsidR="008E7DB7" w:rsidRPr="008849AC">
        <w:rPr>
          <w:rFonts w:ascii="仿宋_GB2312" w:eastAsia="仿宋_GB2312" w:hAnsi="宋体" w:hint="eastAsia"/>
          <w:sz w:val="32"/>
          <w:szCs w:val="32"/>
          <w:lang w:val="zh-CN"/>
        </w:rPr>
        <w:t>玉林市福绵飞福进茶叶合作社、桂林福中福生态种植有限公司、鹿寨县大乐岭茶叶有限公司、广西茗桂茶叶有限公司、贺州市绿谷种植专业合作社、龙胜县龙脊十三寨茶叶有限公司、桂林市茶叶科学研究所茶叶技术咨询服务部、广西昭平县将军峰农业科技有限公司、三江县龙品茶叶专业合作社、三江县春辉茶叶公司、三江县三月三耶茶叶有限公司、三江县健军农业发展专业合作社、三江县佳韵茶叶有限公司、广西乐业县乐碧园茶叶有限公司、广西灵山县英榜茶厂、三江县侗兴源农业综合开发有限公司、广西金秀县瑶山王茶业有限公司、三江县鑫隆茶业有限公司、三江县生态</w:t>
      </w:r>
      <w:r w:rsidR="0027433C" w:rsidRPr="008849AC">
        <w:rPr>
          <w:rFonts w:ascii="仿宋_GB2312" w:eastAsia="仿宋_GB2312" w:hAnsi="宋体" w:hint="eastAsia"/>
          <w:sz w:val="32"/>
          <w:szCs w:val="32"/>
          <w:lang w:val="zh-CN"/>
        </w:rPr>
        <w:t>园</w:t>
      </w:r>
      <w:r w:rsidR="008E7DB7" w:rsidRPr="008849AC">
        <w:rPr>
          <w:rFonts w:ascii="仿宋_GB2312" w:eastAsia="仿宋_GB2312" w:hAnsi="宋体" w:hint="eastAsia"/>
          <w:sz w:val="32"/>
          <w:szCs w:val="32"/>
          <w:lang w:val="zh-CN"/>
        </w:rPr>
        <w:t>茶叶有限公司、长利河婆茶叶种植专业合作社、广西广茗投资有限公司、柳城县</w:t>
      </w:r>
      <w:r w:rsidR="008E7DB7" w:rsidRPr="008849AC">
        <w:rPr>
          <w:rFonts w:ascii="仿宋_GB2312" w:eastAsia="仿宋_GB2312" w:hAnsi="宋体" w:hint="eastAsia"/>
          <w:sz w:val="32"/>
          <w:szCs w:val="32"/>
          <w:lang w:val="zh-CN"/>
        </w:rPr>
        <w:lastRenderedPageBreak/>
        <w:t>国营伏虎华侨农场茶厂、三江县三省坡茗茶业有限公司、三江县民兴茶业专业合作社、</w:t>
      </w:r>
      <w:r w:rsidR="00F27549" w:rsidRPr="008849AC">
        <w:rPr>
          <w:rFonts w:ascii="仿宋_GB2312" w:eastAsia="仿宋_GB2312" w:hAnsi="宋体" w:hint="eastAsia"/>
          <w:sz w:val="32"/>
          <w:szCs w:val="32"/>
          <w:lang w:val="zh-CN"/>
        </w:rPr>
        <w:t>资源县梅溪乡铜座金银花农民专业合作社、广西三江县昕美有机农业开发有限公司、广西武鸣大明山感仙茶厂、广西八桂凌云茶叶有限公司、广西贵港市金达绿色农业发展有限公司、广西桂平市西山碧水茶园有限责任公司、三江县华强农业技术有限公司、三江县雨露农业开发有限公司、扶绥县东门镇鹏鑫姑辽茶农民专业合作社、广西凌云县金字塔白毫茶业有限公司、贵港市覃塘区桂鑫茶叶专业合作社、广西农垦茶业集团有限公司</w:t>
      </w:r>
      <w:r w:rsidR="0027433C" w:rsidRPr="008849AC">
        <w:rPr>
          <w:rFonts w:ascii="仿宋_GB2312" w:eastAsia="仿宋_GB2312" w:hAnsi="宋体" w:hint="eastAsia"/>
          <w:sz w:val="32"/>
          <w:szCs w:val="32"/>
          <w:lang w:val="zh-CN"/>
        </w:rPr>
        <w:t>、三江侗族自治县仙池茶业有限公司、广西三江侗族自治县牙</w:t>
      </w:r>
      <w:r w:rsidR="00345F1C" w:rsidRPr="008849AC">
        <w:rPr>
          <w:rFonts w:ascii="仿宋_GB2312" w:eastAsia="仿宋_GB2312" w:hAnsi="宋体" w:hint="eastAsia"/>
          <w:sz w:val="32"/>
          <w:szCs w:val="32"/>
          <w:lang w:val="zh-CN"/>
        </w:rPr>
        <w:t>己</w:t>
      </w:r>
      <w:r w:rsidR="0027433C" w:rsidRPr="008849AC">
        <w:rPr>
          <w:rFonts w:ascii="仿宋_GB2312" w:eastAsia="仿宋_GB2312" w:hAnsi="宋体" w:hint="eastAsia"/>
          <w:sz w:val="32"/>
          <w:szCs w:val="32"/>
          <w:lang w:val="zh-CN"/>
        </w:rPr>
        <w:t>古茶产业示范区、桂林临桂鑫黄茶叶种植专业合作社、广西南山白毛茶茶业有限公司、广西贺州市贺之源茶业有限公司、南丹县六寨茶叶加工厂、广西壮山茶业有限公司</w:t>
      </w:r>
      <w:r w:rsidR="00345F1C" w:rsidRPr="008849AC">
        <w:rPr>
          <w:rFonts w:ascii="仿宋_GB2312" w:eastAsia="仿宋_GB2312" w:hAnsi="宋体" w:hint="eastAsia"/>
          <w:sz w:val="32"/>
          <w:szCs w:val="32"/>
          <w:lang w:val="zh-CN"/>
        </w:rPr>
        <w:t>、</w:t>
      </w:r>
      <w:r w:rsidR="00F24865" w:rsidRPr="008849AC">
        <w:rPr>
          <w:rFonts w:ascii="仿宋_GB2312" w:eastAsia="仿宋_GB2312" w:hAnsi="宋体" w:hint="eastAsia"/>
          <w:sz w:val="32"/>
          <w:szCs w:val="32"/>
          <w:lang w:val="zh-CN"/>
        </w:rPr>
        <w:t>桂林市茶叶科学研究院、桂林桂之韵茶叶有限公司</w:t>
      </w:r>
      <w:r w:rsidR="00672AE2" w:rsidRPr="008849AC">
        <w:rPr>
          <w:rFonts w:ascii="仿宋_GB2312" w:eastAsia="仿宋_GB2312" w:hAnsi="宋体" w:hint="eastAsia"/>
          <w:sz w:val="32"/>
          <w:szCs w:val="32"/>
          <w:lang w:val="zh-CN"/>
        </w:rPr>
        <w:t>等40多家茶叶企业提供的150</w:t>
      </w:r>
      <w:r w:rsidR="00065731" w:rsidRPr="008849AC">
        <w:rPr>
          <w:rFonts w:ascii="仿宋_GB2312" w:eastAsia="仿宋_GB2312" w:hAnsi="宋体" w:hint="eastAsia"/>
          <w:sz w:val="32"/>
          <w:szCs w:val="32"/>
          <w:lang w:val="zh-CN"/>
        </w:rPr>
        <w:t>多份茶叶样品，其中</w:t>
      </w:r>
      <w:r w:rsidR="00AF0950" w:rsidRPr="008849AC">
        <w:rPr>
          <w:rFonts w:ascii="仿宋_GB2312" w:eastAsia="仿宋_GB2312" w:hAnsi="宋体" w:hint="eastAsia"/>
          <w:sz w:val="32"/>
          <w:szCs w:val="32"/>
          <w:lang w:val="zh-CN"/>
        </w:rPr>
        <w:t>工夫红茶</w:t>
      </w:r>
      <w:r w:rsidR="00065731" w:rsidRPr="008849AC">
        <w:rPr>
          <w:rFonts w:ascii="仿宋_GB2312" w:eastAsia="仿宋_GB2312" w:hAnsi="宋体" w:hint="eastAsia"/>
          <w:sz w:val="32"/>
          <w:szCs w:val="32"/>
          <w:lang w:val="zh-CN"/>
        </w:rPr>
        <w:t>样品</w:t>
      </w:r>
      <w:r w:rsidR="00B8785A" w:rsidRPr="008849AC">
        <w:rPr>
          <w:rFonts w:ascii="仿宋_GB2312" w:eastAsia="仿宋_GB2312" w:hAnsi="宋体" w:hint="eastAsia"/>
          <w:sz w:val="32"/>
          <w:szCs w:val="32"/>
          <w:lang w:val="zh-CN"/>
        </w:rPr>
        <w:t>45</w:t>
      </w:r>
      <w:r w:rsidR="001D1A6B" w:rsidRPr="008849AC">
        <w:rPr>
          <w:rFonts w:ascii="仿宋_GB2312" w:eastAsia="仿宋_GB2312" w:hAnsi="宋体" w:hint="eastAsia"/>
          <w:sz w:val="32"/>
          <w:szCs w:val="32"/>
          <w:lang w:val="zh-CN"/>
        </w:rPr>
        <w:t>份，包括</w:t>
      </w:r>
      <w:r w:rsidR="00B8785A" w:rsidRPr="008849AC">
        <w:rPr>
          <w:rFonts w:ascii="仿宋_GB2312" w:eastAsia="仿宋_GB2312" w:hAnsi="宋体" w:hint="eastAsia"/>
          <w:sz w:val="32"/>
          <w:szCs w:val="32"/>
          <w:lang w:val="zh-CN"/>
        </w:rPr>
        <w:t>中小叶种工夫红茶33份</w:t>
      </w:r>
      <w:r w:rsidR="00860618" w:rsidRPr="008849AC">
        <w:rPr>
          <w:rFonts w:ascii="仿宋_GB2312" w:eastAsia="仿宋_GB2312" w:hAnsi="宋体" w:hint="eastAsia"/>
          <w:sz w:val="32"/>
          <w:szCs w:val="32"/>
          <w:lang w:val="zh-CN"/>
        </w:rPr>
        <w:t>、</w:t>
      </w:r>
      <w:r w:rsidR="00B8785A" w:rsidRPr="008849AC">
        <w:rPr>
          <w:rFonts w:ascii="仿宋_GB2312" w:eastAsia="仿宋_GB2312" w:hAnsi="宋体" w:hint="eastAsia"/>
          <w:sz w:val="32"/>
          <w:szCs w:val="32"/>
          <w:lang w:val="zh-CN"/>
        </w:rPr>
        <w:t>大叶种工夫红茶12份</w:t>
      </w:r>
      <w:r w:rsidR="001D1A6B" w:rsidRPr="008849AC">
        <w:rPr>
          <w:rFonts w:ascii="仿宋_GB2312" w:eastAsia="仿宋_GB2312" w:hAnsi="宋体" w:hint="eastAsia"/>
          <w:sz w:val="32"/>
          <w:szCs w:val="32"/>
          <w:lang w:val="zh-CN"/>
        </w:rPr>
        <w:t>。</w:t>
      </w:r>
    </w:p>
    <w:p w:rsidR="00417660" w:rsidRPr="008849AC" w:rsidRDefault="00417660" w:rsidP="008D05F9">
      <w:pPr>
        <w:spacing w:line="560" w:lineRule="exact"/>
        <w:ind w:firstLineChars="200" w:firstLine="640"/>
        <w:rPr>
          <w:rFonts w:ascii="仿宋_GB2312" w:eastAsia="仿宋_GB2312" w:hAnsi="宋体"/>
          <w:sz w:val="32"/>
          <w:szCs w:val="32"/>
          <w:lang w:val="zh-CN"/>
        </w:rPr>
      </w:pPr>
      <w:r w:rsidRPr="008849AC">
        <w:rPr>
          <w:rFonts w:ascii="仿宋_GB2312" w:eastAsia="仿宋_GB2312" w:hAnsi="宋体" w:hint="eastAsia"/>
          <w:sz w:val="32"/>
          <w:szCs w:val="32"/>
          <w:lang w:val="zh-CN"/>
        </w:rPr>
        <w:t>2021年6月6日，广西优质茶系列团体标准茶叶样品审评暨研讨会在广西标准化协会顺利召开。由广西茶业协会唐永宁会长、广西茶产业技术创新联盟莫宇宁理事长、广西茶叶学会陈新强常务理事长/推广研究员、广西特色作物研究院林朝赐推广研究员、广西茶叶创新团队百色综合试验站叶靖平推广研究员、广西绿异茶树良种研究院覃秀菊推广研究员、南宁顺景茶业有限公司廉思考总经理、广西-东盟食品检验检测中心王海波主任药师、广西茶叶科学研究所邓慧群高级农艺师、广西亚热带作物研究所温立香高级工程师、广西职业技术学院安丰轩高级农艺师、广西明珠农</w:t>
      </w:r>
      <w:r w:rsidRPr="008849AC">
        <w:rPr>
          <w:rFonts w:ascii="仿宋_GB2312" w:eastAsia="仿宋_GB2312" w:hAnsi="宋体" w:hint="eastAsia"/>
          <w:sz w:val="32"/>
          <w:szCs w:val="32"/>
          <w:lang w:val="zh-CN"/>
        </w:rPr>
        <w:lastRenderedPageBreak/>
        <w:t>业农村发展研究院黄春华院长等12位茶叶领域权威专家组成的感官审评专家组，严格按照国家标准《GB/T 23776-2018 茶叶感官审评方法》对40多家茶叶企业提供的150多份绿茶、</w:t>
      </w:r>
      <w:r w:rsidR="00E22F08" w:rsidRPr="008849AC">
        <w:rPr>
          <w:rFonts w:ascii="仿宋_GB2312" w:eastAsia="仿宋_GB2312" w:hAnsi="宋体" w:hint="eastAsia"/>
          <w:sz w:val="32"/>
          <w:szCs w:val="32"/>
          <w:lang w:val="zh-CN"/>
        </w:rPr>
        <w:t>白茶</w:t>
      </w:r>
      <w:r w:rsidRPr="008849AC">
        <w:rPr>
          <w:rFonts w:ascii="仿宋_GB2312" w:eastAsia="仿宋_GB2312" w:hAnsi="宋体" w:hint="eastAsia"/>
          <w:sz w:val="32"/>
          <w:szCs w:val="32"/>
          <w:lang w:val="zh-CN"/>
        </w:rPr>
        <w:t>、</w:t>
      </w:r>
      <w:r w:rsidR="00AF0950" w:rsidRPr="008849AC">
        <w:rPr>
          <w:rFonts w:ascii="仿宋_GB2312" w:eastAsia="仿宋_GB2312" w:hAnsi="宋体" w:hint="eastAsia"/>
          <w:sz w:val="32"/>
          <w:szCs w:val="32"/>
          <w:lang w:val="zh-CN"/>
        </w:rPr>
        <w:t>工夫红茶</w:t>
      </w:r>
      <w:r w:rsidRPr="008849AC">
        <w:rPr>
          <w:rFonts w:ascii="仿宋_GB2312" w:eastAsia="仿宋_GB2312" w:hAnsi="宋体" w:hint="eastAsia"/>
          <w:sz w:val="32"/>
          <w:szCs w:val="32"/>
          <w:lang w:val="zh-CN"/>
        </w:rPr>
        <w:t>、野生红茶样品逐一进行感官审评。专家组和起草单位代表还就团体标准《广西优质绿茶》《广西优质</w:t>
      </w:r>
      <w:r w:rsidR="00C75563" w:rsidRPr="008849AC">
        <w:rPr>
          <w:rFonts w:ascii="仿宋_GB2312" w:eastAsia="仿宋_GB2312" w:hAnsi="宋体" w:hint="eastAsia"/>
          <w:sz w:val="32"/>
          <w:szCs w:val="32"/>
          <w:lang w:val="zh-CN"/>
        </w:rPr>
        <w:t>白茶</w:t>
      </w:r>
      <w:r w:rsidRPr="008849AC">
        <w:rPr>
          <w:rFonts w:ascii="仿宋_GB2312" w:eastAsia="仿宋_GB2312" w:hAnsi="宋体" w:hint="eastAsia"/>
          <w:sz w:val="32"/>
          <w:szCs w:val="32"/>
          <w:lang w:val="zh-CN"/>
        </w:rPr>
        <w:t>》《广西优质工夫红茶》《广西优质野生红茶》的理化指标检测项目进行研讨，明确广西优质绿茶、</w:t>
      </w:r>
      <w:r w:rsidR="00BE21A8" w:rsidRPr="008849AC">
        <w:rPr>
          <w:rFonts w:ascii="仿宋_GB2312" w:eastAsia="仿宋_GB2312" w:hAnsi="宋体" w:hint="eastAsia"/>
          <w:sz w:val="32"/>
          <w:szCs w:val="32"/>
          <w:lang w:val="zh-CN"/>
        </w:rPr>
        <w:t>白茶</w:t>
      </w:r>
      <w:r w:rsidRPr="008849AC">
        <w:rPr>
          <w:rFonts w:ascii="仿宋_GB2312" w:eastAsia="仿宋_GB2312" w:hAnsi="宋体" w:hint="eastAsia"/>
          <w:sz w:val="32"/>
          <w:szCs w:val="32"/>
          <w:lang w:val="zh-CN"/>
        </w:rPr>
        <w:t>、</w:t>
      </w:r>
      <w:r w:rsidR="00BE21A8" w:rsidRPr="008849AC">
        <w:rPr>
          <w:rFonts w:ascii="仿宋_GB2312" w:eastAsia="仿宋_GB2312" w:hAnsi="宋体" w:hint="eastAsia"/>
          <w:sz w:val="32"/>
          <w:szCs w:val="32"/>
          <w:lang w:val="zh-CN"/>
        </w:rPr>
        <w:t>工夫红茶</w:t>
      </w:r>
      <w:r w:rsidRPr="008849AC">
        <w:rPr>
          <w:rFonts w:ascii="仿宋_GB2312" w:eastAsia="仿宋_GB2312" w:hAnsi="宋体" w:hint="eastAsia"/>
          <w:sz w:val="32"/>
          <w:szCs w:val="32"/>
          <w:lang w:val="zh-CN"/>
        </w:rPr>
        <w:t>、野生红茶的特征指标，并将其余茶叶样品送往广西东盟食品检验中心和广西质检院进行理化指标检测。</w:t>
      </w:r>
    </w:p>
    <w:p w:rsidR="00BA5404" w:rsidRPr="008849AC" w:rsidRDefault="00725283" w:rsidP="008D05F9">
      <w:pPr>
        <w:spacing w:line="560" w:lineRule="exact"/>
        <w:ind w:firstLineChars="200" w:firstLine="640"/>
        <w:rPr>
          <w:rFonts w:ascii="仿宋_GB2312" w:eastAsia="仿宋_GB2312" w:hAnsi="宋体"/>
          <w:sz w:val="32"/>
          <w:szCs w:val="32"/>
          <w:lang w:val="zh-CN"/>
        </w:rPr>
      </w:pPr>
      <w:r w:rsidRPr="008849AC">
        <w:rPr>
          <w:rFonts w:ascii="仿宋_GB2312" w:eastAsia="仿宋_GB2312" w:hAnsi="宋体" w:hint="eastAsia"/>
          <w:sz w:val="32"/>
          <w:szCs w:val="32"/>
          <w:lang w:val="zh-CN"/>
        </w:rPr>
        <w:t>2021年</w:t>
      </w:r>
      <w:r w:rsidR="00417660" w:rsidRPr="008849AC">
        <w:rPr>
          <w:rFonts w:ascii="仿宋_GB2312" w:eastAsia="仿宋_GB2312" w:hAnsi="宋体" w:hint="eastAsia"/>
          <w:sz w:val="32"/>
          <w:szCs w:val="32"/>
          <w:lang w:val="zh-CN"/>
        </w:rPr>
        <w:t>6</w:t>
      </w:r>
      <w:r w:rsidRPr="008849AC">
        <w:rPr>
          <w:rFonts w:ascii="仿宋_GB2312" w:eastAsia="仿宋_GB2312" w:hAnsi="宋体" w:hint="eastAsia"/>
          <w:sz w:val="32"/>
          <w:szCs w:val="32"/>
          <w:lang w:val="zh-CN"/>
        </w:rPr>
        <w:t>月</w:t>
      </w:r>
      <w:r w:rsidR="00417660" w:rsidRPr="008849AC">
        <w:rPr>
          <w:rFonts w:ascii="仿宋_GB2312" w:eastAsia="仿宋_GB2312" w:hAnsi="宋体" w:hint="eastAsia"/>
          <w:sz w:val="32"/>
          <w:szCs w:val="32"/>
          <w:lang w:val="zh-CN"/>
        </w:rPr>
        <w:t>～</w:t>
      </w:r>
      <w:r w:rsidR="002254C9" w:rsidRPr="008849AC">
        <w:rPr>
          <w:rFonts w:ascii="仿宋_GB2312" w:eastAsia="仿宋_GB2312" w:hAnsi="宋体" w:hint="eastAsia"/>
          <w:sz w:val="32"/>
          <w:szCs w:val="32"/>
          <w:lang w:val="zh-CN"/>
        </w:rPr>
        <w:t>11</w:t>
      </w:r>
      <w:r w:rsidR="00417660" w:rsidRPr="008849AC">
        <w:rPr>
          <w:rFonts w:ascii="仿宋_GB2312" w:eastAsia="仿宋_GB2312" w:hAnsi="宋体" w:hint="eastAsia"/>
          <w:sz w:val="32"/>
          <w:szCs w:val="32"/>
          <w:lang w:val="zh-CN"/>
        </w:rPr>
        <w:t>月</w:t>
      </w:r>
      <w:r w:rsidRPr="008849AC">
        <w:rPr>
          <w:rFonts w:ascii="仿宋_GB2312" w:eastAsia="仿宋_GB2312" w:hAnsi="宋体" w:hint="eastAsia"/>
          <w:sz w:val="32"/>
          <w:szCs w:val="32"/>
          <w:lang w:val="zh-CN"/>
        </w:rPr>
        <w:t>，</w:t>
      </w:r>
      <w:r w:rsidR="00BA5404" w:rsidRPr="008849AC">
        <w:rPr>
          <w:rFonts w:ascii="仿宋_GB2312" w:eastAsia="仿宋_GB2312" w:hAnsi="宋体" w:hint="eastAsia"/>
          <w:sz w:val="32"/>
          <w:szCs w:val="32"/>
          <w:lang w:val="zh-CN"/>
        </w:rPr>
        <w:t>标准编制工作组</w:t>
      </w:r>
      <w:r w:rsidR="00417660" w:rsidRPr="008849AC">
        <w:rPr>
          <w:rFonts w:ascii="仿宋_GB2312" w:eastAsia="仿宋_GB2312" w:hAnsi="宋体" w:hint="eastAsia"/>
          <w:sz w:val="32"/>
          <w:szCs w:val="32"/>
          <w:lang w:val="zh-CN"/>
        </w:rPr>
        <w:t>根据</w:t>
      </w:r>
      <w:r w:rsidR="00AF0950" w:rsidRPr="008849AC">
        <w:rPr>
          <w:rFonts w:ascii="仿宋_GB2312" w:eastAsia="仿宋_GB2312" w:hAnsi="宋体" w:hint="eastAsia"/>
          <w:sz w:val="32"/>
          <w:szCs w:val="32"/>
          <w:lang w:val="zh-CN"/>
        </w:rPr>
        <w:t>工夫红茶</w:t>
      </w:r>
      <w:r w:rsidR="00417660" w:rsidRPr="008849AC">
        <w:rPr>
          <w:rFonts w:ascii="仿宋_GB2312" w:eastAsia="仿宋_GB2312" w:hAnsi="宋体" w:hint="eastAsia"/>
          <w:sz w:val="32"/>
          <w:szCs w:val="32"/>
          <w:lang w:val="zh-CN"/>
        </w:rPr>
        <w:t>感官评审结果</w:t>
      </w:r>
      <w:r w:rsidR="00FC1EC8" w:rsidRPr="008849AC">
        <w:rPr>
          <w:rFonts w:ascii="仿宋_GB2312" w:eastAsia="仿宋_GB2312" w:hAnsi="宋体" w:hint="eastAsia"/>
          <w:sz w:val="32"/>
          <w:szCs w:val="32"/>
          <w:lang w:val="zh-CN"/>
        </w:rPr>
        <w:t>及检验报告，广西标准化协会及广西茶叶协会再次</w:t>
      </w:r>
      <w:r w:rsidRPr="008849AC">
        <w:rPr>
          <w:rFonts w:ascii="仿宋_GB2312" w:eastAsia="仿宋_GB2312" w:hAnsi="宋体" w:hint="eastAsia"/>
          <w:sz w:val="32"/>
          <w:szCs w:val="32"/>
          <w:lang w:val="zh-CN"/>
        </w:rPr>
        <w:t>组织广西优质</w:t>
      </w:r>
      <w:r w:rsidR="00AF0950" w:rsidRPr="008849AC">
        <w:rPr>
          <w:rFonts w:ascii="仿宋_GB2312" w:eastAsia="仿宋_GB2312" w:hAnsi="宋体" w:hint="eastAsia"/>
          <w:sz w:val="32"/>
          <w:szCs w:val="32"/>
          <w:lang w:val="zh-CN"/>
        </w:rPr>
        <w:t>工夫红茶</w:t>
      </w:r>
      <w:r w:rsidRPr="008849AC">
        <w:rPr>
          <w:rFonts w:ascii="仿宋_GB2312" w:eastAsia="仿宋_GB2312" w:hAnsi="宋体" w:hint="eastAsia"/>
          <w:sz w:val="32"/>
          <w:szCs w:val="32"/>
          <w:lang w:val="zh-CN"/>
        </w:rPr>
        <w:t>区域内涉及的部门专家、生产企业对最终的团体标准《广西优质</w:t>
      </w:r>
      <w:r w:rsidR="00AF0950" w:rsidRPr="008849AC">
        <w:rPr>
          <w:rFonts w:ascii="仿宋_GB2312" w:eastAsia="仿宋_GB2312" w:hAnsi="宋体" w:hint="eastAsia"/>
          <w:sz w:val="32"/>
          <w:szCs w:val="32"/>
          <w:lang w:val="zh-CN"/>
        </w:rPr>
        <w:t>工夫红茶</w:t>
      </w:r>
      <w:r w:rsidRPr="008849AC">
        <w:rPr>
          <w:rFonts w:ascii="仿宋_GB2312" w:eastAsia="仿宋_GB2312" w:hAnsi="宋体" w:hint="eastAsia"/>
          <w:sz w:val="32"/>
          <w:szCs w:val="32"/>
          <w:lang w:val="zh-CN"/>
        </w:rPr>
        <w:t>》草案</w:t>
      </w:r>
      <w:r w:rsidR="004A074B" w:rsidRPr="008849AC">
        <w:rPr>
          <w:rFonts w:ascii="仿宋_GB2312" w:eastAsia="仿宋_GB2312" w:hAnsi="宋体" w:hint="eastAsia"/>
          <w:sz w:val="32"/>
          <w:szCs w:val="32"/>
          <w:lang w:val="zh-CN"/>
        </w:rPr>
        <w:t>开展征求意见会，经</w:t>
      </w:r>
      <w:r w:rsidR="00BA5404" w:rsidRPr="008849AC">
        <w:rPr>
          <w:rFonts w:ascii="仿宋_GB2312" w:eastAsia="仿宋_GB2312" w:hAnsi="宋体" w:hint="eastAsia"/>
          <w:sz w:val="32"/>
          <w:szCs w:val="32"/>
          <w:lang w:val="zh-CN"/>
        </w:rPr>
        <w:t>反复修改和研究讨论，最终形成了团体标准《</w:t>
      </w:r>
      <w:r w:rsidR="00424451" w:rsidRPr="008849AC">
        <w:rPr>
          <w:rFonts w:ascii="仿宋_GB2312" w:eastAsia="仿宋_GB2312" w:hAnsi="宋体" w:hint="eastAsia"/>
          <w:sz w:val="32"/>
          <w:szCs w:val="32"/>
          <w:lang w:val="zh-CN"/>
        </w:rPr>
        <w:t>广西优质</w:t>
      </w:r>
      <w:r w:rsidR="00AF0950" w:rsidRPr="008849AC">
        <w:rPr>
          <w:rFonts w:ascii="仿宋_GB2312" w:eastAsia="仿宋_GB2312" w:hAnsi="宋体" w:hint="eastAsia"/>
          <w:sz w:val="32"/>
          <w:szCs w:val="32"/>
          <w:lang w:val="zh-CN"/>
        </w:rPr>
        <w:t>工夫红茶</w:t>
      </w:r>
      <w:r w:rsidR="00BA5404" w:rsidRPr="008849AC">
        <w:rPr>
          <w:rFonts w:ascii="仿宋_GB2312" w:eastAsia="仿宋_GB2312" w:hAnsi="宋体" w:hint="eastAsia"/>
          <w:sz w:val="32"/>
          <w:szCs w:val="32"/>
          <w:lang w:val="zh-CN"/>
        </w:rPr>
        <w:t>》（征求意见稿）和（征求意见稿）编制说明。</w:t>
      </w:r>
    </w:p>
    <w:p w:rsidR="009916B1" w:rsidRPr="008849AC" w:rsidRDefault="000D0F02" w:rsidP="008849AC">
      <w:pPr>
        <w:adjustRightInd w:val="0"/>
        <w:snapToGrid w:val="0"/>
        <w:spacing w:beforeLines="50" w:afterLines="50" w:line="560" w:lineRule="exact"/>
        <w:ind w:firstLineChars="200" w:firstLine="640"/>
        <w:rPr>
          <w:rFonts w:ascii="黑体" w:eastAsia="黑体" w:hAnsi="黑体" w:cs="黑体"/>
          <w:bCs/>
          <w:sz w:val="32"/>
          <w:szCs w:val="32"/>
        </w:rPr>
      </w:pPr>
      <w:bookmarkStart w:id="0" w:name="_Toc526940083"/>
      <w:r w:rsidRPr="008849AC">
        <w:rPr>
          <w:rFonts w:ascii="黑体" w:eastAsia="黑体" w:hAnsi="黑体" w:cs="黑体" w:hint="eastAsia"/>
          <w:bCs/>
          <w:sz w:val="32"/>
          <w:szCs w:val="32"/>
        </w:rPr>
        <w:t>四、</w:t>
      </w:r>
      <w:r w:rsidR="009916B1" w:rsidRPr="008849AC">
        <w:rPr>
          <w:rFonts w:ascii="黑体" w:eastAsia="黑体" w:hAnsi="黑体" w:cs="黑体" w:hint="eastAsia"/>
          <w:bCs/>
          <w:sz w:val="32"/>
          <w:szCs w:val="32"/>
        </w:rPr>
        <w:t>标准制定原则</w:t>
      </w:r>
      <w:bookmarkEnd w:id="0"/>
    </w:p>
    <w:p w:rsidR="009916B1" w:rsidRPr="008849AC" w:rsidRDefault="000D0F02" w:rsidP="008849AC">
      <w:pPr>
        <w:adjustRightInd w:val="0"/>
        <w:snapToGrid w:val="0"/>
        <w:spacing w:beforeLines="50" w:afterLines="50" w:line="400" w:lineRule="exact"/>
        <w:ind w:firstLineChars="200" w:firstLine="643"/>
        <w:rPr>
          <w:rFonts w:ascii="楷体" w:eastAsia="楷体" w:hAnsi="楷体" w:cs="仿宋_GB2312"/>
          <w:b/>
          <w:sz w:val="32"/>
          <w:szCs w:val="32"/>
        </w:rPr>
      </w:pPr>
      <w:r w:rsidRPr="008849AC">
        <w:rPr>
          <w:rFonts w:ascii="楷体" w:eastAsia="楷体" w:hAnsi="楷体" w:cs="仿宋_GB2312" w:hint="eastAsia"/>
          <w:b/>
          <w:sz w:val="32"/>
          <w:szCs w:val="32"/>
        </w:rPr>
        <w:t>（一）</w:t>
      </w:r>
      <w:r w:rsidR="009916B1" w:rsidRPr="008849AC">
        <w:rPr>
          <w:rFonts w:ascii="楷体" w:eastAsia="楷体" w:hAnsi="楷体" w:cs="仿宋_GB2312" w:hint="eastAsia"/>
          <w:b/>
          <w:sz w:val="32"/>
          <w:szCs w:val="32"/>
        </w:rPr>
        <w:t>实用性原则</w:t>
      </w:r>
    </w:p>
    <w:p w:rsidR="009916B1" w:rsidRPr="008849AC" w:rsidRDefault="009916B1" w:rsidP="008D05F9">
      <w:pPr>
        <w:spacing w:line="560" w:lineRule="exact"/>
        <w:ind w:firstLineChars="200" w:firstLine="640"/>
        <w:rPr>
          <w:rFonts w:ascii="仿宋_GB2312" w:eastAsia="仿宋_GB2312" w:hAnsi="宋体"/>
          <w:sz w:val="32"/>
          <w:szCs w:val="32"/>
          <w:lang w:val="zh-CN"/>
        </w:rPr>
      </w:pPr>
      <w:r w:rsidRPr="008849AC">
        <w:rPr>
          <w:rFonts w:ascii="仿宋_GB2312" w:eastAsia="仿宋_GB2312" w:hAnsi="宋体" w:hint="eastAsia"/>
          <w:sz w:val="32"/>
          <w:szCs w:val="32"/>
          <w:lang w:val="zh-CN"/>
        </w:rPr>
        <w:t>本文件是在充分收集相关资料和文献，分析</w:t>
      </w:r>
      <w:r w:rsidR="000C482C" w:rsidRPr="008849AC">
        <w:rPr>
          <w:rFonts w:ascii="仿宋_GB2312" w:eastAsia="仿宋_GB2312" w:hAnsi="宋体" w:hint="eastAsia"/>
          <w:sz w:val="32"/>
          <w:szCs w:val="32"/>
          <w:lang w:val="zh-CN"/>
        </w:rPr>
        <w:t>区内</w:t>
      </w:r>
      <w:r w:rsidR="00AF0950" w:rsidRPr="008849AC">
        <w:rPr>
          <w:rFonts w:ascii="仿宋_GB2312" w:eastAsia="仿宋_GB2312" w:hAnsi="宋体" w:hint="eastAsia"/>
          <w:sz w:val="32"/>
          <w:szCs w:val="32"/>
          <w:lang w:val="zh-CN"/>
        </w:rPr>
        <w:t>工夫红茶</w:t>
      </w:r>
      <w:r w:rsidR="00381BB5" w:rsidRPr="008849AC">
        <w:rPr>
          <w:rFonts w:ascii="仿宋_GB2312" w:eastAsia="仿宋_GB2312" w:hAnsi="宋体" w:hint="eastAsia"/>
          <w:sz w:val="32"/>
          <w:szCs w:val="32"/>
          <w:lang w:val="zh-CN"/>
        </w:rPr>
        <w:t>生产</w:t>
      </w:r>
      <w:r w:rsidR="000C482C" w:rsidRPr="008849AC">
        <w:rPr>
          <w:rFonts w:ascii="仿宋_GB2312" w:eastAsia="仿宋_GB2312" w:hAnsi="宋体" w:hint="eastAsia"/>
          <w:sz w:val="32"/>
          <w:szCs w:val="32"/>
          <w:lang w:val="zh-CN"/>
        </w:rPr>
        <w:t>现状</w:t>
      </w:r>
      <w:r w:rsidRPr="008849AC">
        <w:rPr>
          <w:rFonts w:ascii="仿宋_GB2312" w:eastAsia="仿宋_GB2312" w:hAnsi="宋体" w:hint="eastAsia"/>
          <w:sz w:val="32"/>
          <w:szCs w:val="32"/>
          <w:lang w:val="zh-CN"/>
        </w:rPr>
        <w:t>，在现有国家、行业</w:t>
      </w:r>
      <w:r w:rsidR="00381BB5" w:rsidRPr="008849AC">
        <w:rPr>
          <w:rFonts w:ascii="仿宋_GB2312" w:eastAsia="仿宋_GB2312" w:hAnsi="宋体" w:hint="eastAsia"/>
          <w:sz w:val="32"/>
          <w:szCs w:val="32"/>
          <w:lang w:val="zh-CN"/>
        </w:rPr>
        <w:t>、地方</w:t>
      </w:r>
      <w:r w:rsidRPr="008849AC">
        <w:rPr>
          <w:rFonts w:ascii="仿宋_GB2312" w:eastAsia="仿宋_GB2312" w:hAnsi="宋体" w:hint="eastAsia"/>
          <w:sz w:val="32"/>
          <w:szCs w:val="32"/>
          <w:lang w:val="zh-CN"/>
        </w:rPr>
        <w:t>标准相关</w:t>
      </w:r>
      <w:r w:rsidR="00AF0950" w:rsidRPr="008849AC">
        <w:rPr>
          <w:rFonts w:ascii="仿宋_GB2312" w:eastAsia="仿宋_GB2312" w:hAnsi="宋体" w:hint="eastAsia"/>
          <w:sz w:val="32"/>
          <w:szCs w:val="32"/>
          <w:lang w:val="zh-CN"/>
        </w:rPr>
        <w:t>工夫红茶</w:t>
      </w:r>
      <w:r w:rsidR="00381BB5" w:rsidRPr="008849AC">
        <w:rPr>
          <w:rFonts w:ascii="仿宋_GB2312" w:eastAsia="仿宋_GB2312" w:hAnsi="宋体" w:hint="eastAsia"/>
          <w:sz w:val="32"/>
          <w:szCs w:val="32"/>
          <w:lang w:val="zh-CN"/>
        </w:rPr>
        <w:t>产品质量要求</w:t>
      </w:r>
      <w:r w:rsidRPr="008849AC">
        <w:rPr>
          <w:rFonts w:ascii="仿宋_GB2312" w:eastAsia="仿宋_GB2312" w:hAnsi="宋体" w:hint="eastAsia"/>
          <w:sz w:val="32"/>
          <w:szCs w:val="32"/>
          <w:lang w:val="zh-CN"/>
        </w:rPr>
        <w:t>的基础上，结合</w:t>
      </w:r>
      <w:r w:rsidR="00720392" w:rsidRPr="008849AC">
        <w:rPr>
          <w:rFonts w:ascii="仿宋_GB2312" w:eastAsia="仿宋_GB2312" w:hAnsi="宋体" w:hint="eastAsia"/>
          <w:sz w:val="32"/>
          <w:szCs w:val="32"/>
          <w:lang w:val="zh-CN"/>
        </w:rPr>
        <w:t>感官评审及</w:t>
      </w:r>
      <w:r w:rsidR="00381BB5" w:rsidRPr="008849AC">
        <w:rPr>
          <w:rFonts w:ascii="仿宋_GB2312" w:eastAsia="仿宋_GB2312" w:hAnsi="宋体" w:hint="eastAsia"/>
          <w:sz w:val="32"/>
          <w:szCs w:val="32"/>
          <w:lang w:val="zh-CN"/>
        </w:rPr>
        <w:t>区内</w:t>
      </w:r>
      <w:r w:rsidR="00AF0950" w:rsidRPr="008849AC">
        <w:rPr>
          <w:rFonts w:ascii="仿宋_GB2312" w:eastAsia="仿宋_GB2312" w:hAnsi="宋体" w:hint="eastAsia"/>
          <w:sz w:val="32"/>
          <w:szCs w:val="32"/>
          <w:lang w:val="zh-CN"/>
        </w:rPr>
        <w:t>工夫红茶</w:t>
      </w:r>
      <w:r w:rsidR="00381BB5" w:rsidRPr="008849AC">
        <w:rPr>
          <w:rFonts w:ascii="仿宋_GB2312" w:eastAsia="仿宋_GB2312" w:hAnsi="宋体" w:hint="eastAsia"/>
          <w:sz w:val="32"/>
          <w:szCs w:val="32"/>
          <w:lang w:val="zh-CN"/>
        </w:rPr>
        <w:t>生产企业的检测报告</w:t>
      </w:r>
      <w:r w:rsidRPr="008849AC">
        <w:rPr>
          <w:rFonts w:ascii="仿宋_GB2312" w:eastAsia="仿宋_GB2312" w:hAnsi="宋体" w:hint="eastAsia"/>
          <w:sz w:val="32"/>
          <w:szCs w:val="32"/>
          <w:lang w:val="zh-CN"/>
        </w:rPr>
        <w:t>而总结起草的。符合当前</w:t>
      </w:r>
      <w:r w:rsidR="00381BB5" w:rsidRPr="008849AC">
        <w:rPr>
          <w:rFonts w:ascii="仿宋_GB2312" w:eastAsia="仿宋_GB2312" w:hAnsi="宋体" w:hint="eastAsia"/>
          <w:sz w:val="32"/>
          <w:szCs w:val="32"/>
          <w:lang w:val="zh-CN"/>
        </w:rPr>
        <w:t>广西</w:t>
      </w:r>
      <w:r w:rsidR="00AF0950" w:rsidRPr="008849AC">
        <w:rPr>
          <w:rFonts w:ascii="仿宋_GB2312" w:eastAsia="仿宋_GB2312" w:hAnsi="宋体" w:hint="eastAsia"/>
          <w:sz w:val="32"/>
          <w:szCs w:val="32"/>
          <w:lang w:val="zh-CN"/>
        </w:rPr>
        <w:t>工夫红茶</w:t>
      </w:r>
      <w:r w:rsidR="00381BB5" w:rsidRPr="008849AC">
        <w:rPr>
          <w:rFonts w:ascii="仿宋_GB2312" w:eastAsia="仿宋_GB2312" w:hAnsi="宋体" w:hint="eastAsia"/>
          <w:sz w:val="32"/>
          <w:szCs w:val="32"/>
          <w:lang w:val="zh-CN"/>
        </w:rPr>
        <w:t>生产</w:t>
      </w:r>
      <w:r w:rsidRPr="008849AC">
        <w:rPr>
          <w:rFonts w:ascii="仿宋_GB2312" w:eastAsia="仿宋_GB2312" w:hAnsi="宋体" w:hint="eastAsia"/>
          <w:sz w:val="32"/>
          <w:szCs w:val="32"/>
          <w:lang w:val="zh-CN"/>
        </w:rPr>
        <w:t>的</w:t>
      </w:r>
      <w:r w:rsidR="00F6264F" w:rsidRPr="008849AC">
        <w:rPr>
          <w:rFonts w:ascii="仿宋_GB2312" w:eastAsia="仿宋_GB2312" w:hAnsi="宋体" w:hint="eastAsia"/>
          <w:sz w:val="32"/>
          <w:szCs w:val="32"/>
          <w:lang w:val="zh-CN"/>
        </w:rPr>
        <w:t>要求</w:t>
      </w:r>
      <w:r w:rsidRPr="008849AC">
        <w:rPr>
          <w:rFonts w:ascii="仿宋_GB2312" w:eastAsia="仿宋_GB2312" w:hAnsi="宋体" w:hint="eastAsia"/>
          <w:sz w:val="32"/>
          <w:szCs w:val="32"/>
          <w:lang w:val="zh-CN"/>
        </w:rPr>
        <w:t>，有利于行业的长远发展，具有较强的实用性和可操作性。</w:t>
      </w:r>
    </w:p>
    <w:p w:rsidR="009916B1" w:rsidRPr="008849AC" w:rsidRDefault="000D0F02" w:rsidP="008849AC">
      <w:pPr>
        <w:adjustRightInd w:val="0"/>
        <w:snapToGrid w:val="0"/>
        <w:spacing w:beforeLines="50" w:afterLines="50" w:line="400" w:lineRule="exact"/>
        <w:ind w:firstLineChars="200" w:firstLine="643"/>
        <w:rPr>
          <w:rFonts w:ascii="楷体" w:eastAsia="楷体" w:hAnsi="楷体" w:cs="仿宋_GB2312"/>
          <w:b/>
          <w:sz w:val="32"/>
          <w:szCs w:val="32"/>
        </w:rPr>
      </w:pPr>
      <w:r w:rsidRPr="008849AC">
        <w:rPr>
          <w:rFonts w:ascii="楷体" w:eastAsia="楷体" w:hAnsi="楷体" w:cs="仿宋_GB2312" w:hint="eastAsia"/>
          <w:b/>
          <w:sz w:val="32"/>
          <w:szCs w:val="32"/>
        </w:rPr>
        <w:t>（二）</w:t>
      </w:r>
      <w:r w:rsidR="009916B1" w:rsidRPr="008849AC">
        <w:rPr>
          <w:rFonts w:ascii="楷体" w:eastAsia="楷体" w:hAnsi="楷体" w:cs="仿宋_GB2312" w:hint="eastAsia"/>
          <w:b/>
          <w:sz w:val="32"/>
          <w:szCs w:val="32"/>
        </w:rPr>
        <w:t>协调性原则</w:t>
      </w:r>
    </w:p>
    <w:p w:rsidR="009916B1" w:rsidRPr="008849AC" w:rsidRDefault="009916B1" w:rsidP="008D05F9">
      <w:pPr>
        <w:spacing w:line="560" w:lineRule="exact"/>
        <w:ind w:firstLineChars="200" w:firstLine="640"/>
        <w:rPr>
          <w:rFonts w:ascii="仿宋_GB2312" w:eastAsia="仿宋_GB2312" w:hAnsi="宋体"/>
          <w:sz w:val="32"/>
          <w:szCs w:val="32"/>
          <w:lang w:val="zh-CN"/>
        </w:rPr>
      </w:pPr>
      <w:r w:rsidRPr="008849AC">
        <w:rPr>
          <w:rFonts w:ascii="仿宋_GB2312" w:eastAsia="仿宋_GB2312" w:hAnsi="宋体" w:hint="eastAsia"/>
          <w:sz w:val="32"/>
          <w:szCs w:val="32"/>
          <w:lang w:val="zh-CN"/>
        </w:rPr>
        <w:lastRenderedPageBreak/>
        <w:t>本文件编写过程中注意了</w:t>
      </w:r>
      <w:r w:rsidR="00AF0950" w:rsidRPr="008849AC">
        <w:rPr>
          <w:rFonts w:ascii="仿宋_GB2312" w:eastAsia="仿宋_GB2312" w:hAnsi="宋体" w:hint="eastAsia"/>
          <w:sz w:val="32"/>
          <w:szCs w:val="32"/>
          <w:lang w:val="zh-CN"/>
        </w:rPr>
        <w:t>工夫红茶</w:t>
      </w:r>
      <w:r w:rsidR="00381BB5" w:rsidRPr="008849AC">
        <w:rPr>
          <w:rFonts w:ascii="仿宋_GB2312" w:eastAsia="仿宋_GB2312" w:hAnsi="宋体" w:hint="eastAsia"/>
          <w:sz w:val="32"/>
          <w:szCs w:val="32"/>
          <w:lang w:val="zh-CN"/>
        </w:rPr>
        <w:t>产品质量</w:t>
      </w:r>
      <w:r w:rsidR="000C482C" w:rsidRPr="008849AC">
        <w:rPr>
          <w:rFonts w:ascii="仿宋_GB2312" w:eastAsia="仿宋_GB2312" w:hAnsi="宋体" w:hint="eastAsia"/>
          <w:sz w:val="32"/>
          <w:szCs w:val="32"/>
          <w:lang w:val="zh-CN"/>
        </w:rPr>
        <w:t>要求与</w:t>
      </w:r>
      <w:r w:rsidRPr="008849AC">
        <w:rPr>
          <w:rFonts w:ascii="仿宋_GB2312" w:eastAsia="仿宋_GB2312" w:hAnsi="宋体" w:hint="eastAsia"/>
          <w:sz w:val="32"/>
          <w:szCs w:val="32"/>
          <w:lang w:val="zh-CN"/>
        </w:rPr>
        <w:t>相关法律法规的协调问题，在内容上与现行法律法规、标准协调一致。</w:t>
      </w:r>
    </w:p>
    <w:p w:rsidR="009916B1" w:rsidRPr="008849AC" w:rsidRDefault="000D0F02" w:rsidP="008849AC">
      <w:pPr>
        <w:adjustRightInd w:val="0"/>
        <w:snapToGrid w:val="0"/>
        <w:spacing w:beforeLines="50" w:afterLines="50" w:line="400" w:lineRule="exact"/>
        <w:ind w:firstLineChars="200" w:firstLine="643"/>
        <w:rPr>
          <w:rFonts w:ascii="楷体" w:eastAsia="楷体" w:hAnsi="楷体" w:cs="仿宋_GB2312"/>
          <w:b/>
          <w:sz w:val="32"/>
          <w:szCs w:val="32"/>
        </w:rPr>
      </w:pPr>
      <w:r w:rsidRPr="008849AC">
        <w:rPr>
          <w:rFonts w:ascii="楷体" w:eastAsia="楷体" w:hAnsi="楷体" w:cs="仿宋_GB2312" w:hint="eastAsia"/>
          <w:b/>
          <w:sz w:val="32"/>
          <w:szCs w:val="32"/>
        </w:rPr>
        <w:t>（三）</w:t>
      </w:r>
      <w:r w:rsidR="009916B1" w:rsidRPr="008849AC">
        <w:rPr>
          <w:rFonts w:ascii="楷体" w:eastAsia="楷体" w:hAnsi="楷体" w:cs="仿宋_GB2312" w:hint="eastAsia"/>
          <w:b/>
          <w:sz w:val="32"/>
          <w:szCs w:val="32"/>
        </w:rPr>
        <w:t>规范性原则</w:t>
      </w:r>
    </w:p>
    <w:p w:rsidR="009916B1" w:rsidRPr="008849AC" w:rsidRDefault="009916B1" w:rsidP="008D05F9">
      <w:pPr>
        <w:spacing w:line="560" w:lineRule="exact"/>
        <w:ind w:firstLineChars="200" w:firstLine="640"/>
        <w:rPr>
          <w:rFonts w:ascii="仿宋_GB2312" w:eastAsia="仿宋_GB2312" w:hAnsi="宋体"/>
          <w:sz w:val="32"/>
          <w:szCs w:val="32"/>
          <w:lang w:val="zh-CN"/>
        </w:rPr>
      </w:pPr>
      <w:r w:rsidRPr="008849AC">
        <w:rPr>
          <w:rFonts w:ascii="仿宋_GB2312" w:eastAsia="仿宋_GB2312" w:hAnsi="宋体" w:hint="eastAsia"/>
          <w:sz w:val="32"/>
          <w:szCs w:val="32"/>
          <w:lang w:val="zh-CN"/>
        </w:rPr>
        <w:t>本文件严格按照GB/T 1.1—2020《标准化工作导则 第1部分：标准的结构和编写》的要求和规定编写本标准的内容，保证标准的编写质量。</w:t>
      </w:r>
    </w:p>
    <w:p w:rsidR="009916B1" w:rsidRPr="008849AC" w:rsidRDefault="000D0F02" w:rsidP="008849AC">
      <w:pPr>
        <w:adjustRightInd w:val="0"/>
        <w:snapToGrid w:val="0"/>
        <w:spacing w:beforeLines="50" w:afterLines="50" w:line="400" w:lineRule="exact"/>
        <w:ind w:firstLineChars="200" w:firstLine="643"/>
        <w:rPr>
          <w:rFonts w:ascii="楷体" w:eastAsia="楷体" w:hAnsi="楷体" w:cs="仿宋_GB2312"/>
          <w:b/>
          <w:sz w:val="32"/>
          <w:szCs w:val="32"/>
        </w:rPr>
      </w:pPr>
      <w:r w:rsidRPr="008849AC">
        <w:rPr>
          <w:rFonts w:ascii="楷体" w:eastAsia="楷体" w:hAnsi="楷体" w:cs="仿宋_GB2312" w:hint="eastAsia"/>
          <w:b/>
          <w:sz w:val="32"/>
          <w:szCs w:val="32"/>
        </w:rPr>
        <w:t>（四）</w:t>
      </w:r>
      <w:r w:rsidR="009916B1" w:rsidRPr="008849AC">
        <w:rPr>
          <w:rFonts w:ascii="楷体" w:eastAsia="楷体" w:hAnsi="楷体" w:cs="仿宋_GB2312" w:hint="eastAsia"/>
          <w:b/>
          <w:sz w:val="32"/>
          <w:szCs w:val="32"/>
        </w:rPr>
        <w:t>前瞻性原则</w:t>
      </w:r>
    </w:p>
    <w:p w:rsidR="009916B1" w:rsidRPr="008849AC" w:rsidRDefault="000512D3" w:rsidP="008D05F9">
      <w:pPr>
        <w:spacing w:line="560" w:lineRule="exact"/>
        <w:ind w:firstLineChars="200" w:firstLine="640"/>
        <w:rPr>
          <w:rFonts w:ascii="仿宋_GB2312" w:eastAsia="仿宋_GB2312" w:hAnsi="宋体"/>
          <w:sz w:val="32"/>
          <w:szCs w:val="32"/>
          <w:lang w:val="zh-CN"/>
        </w:rPr>
      </w:pPr>
      <w:r w:rsidRPr="008849AC">
        <w:rPr>
          <w:rFonts w:ascii="仿宋_GB2312" w:eastAsia="仿宋_GB2312" w:hAnsi="宋体" w:hint="eastAsia"/>
          <w:sz w:val="32"/>
          <w:szCs w:val="32"/>
          <w:lang w:val="zh-CN"/>
        </w:rPr>
        <w:t>本文件兼顾当前区内</w:t>
      </w:r>
      <w:r w:rsidR="00AF0950" w:rsidRPr="008849AC">
        <w:rPr>
          <w:rFonts w:ascii="仿宋_GB2312" w:eastAsia="仿宋_GB2312" w:hAnsi="宋体" w:hint="eastAsia"/>
          <w:sz w:val="32"/>
          <w:szCs w:val="32"/>
          <w:lang w:val="zh-CN"/>
        </w:rPr>
        <w:t>工夫红茶</w:t>
      </w:r>
      <w:r w:rsidR="00631C7E" w:rsidRPr="008849AC">
        <w:rPr>
          <w:rFonts w:ascii="仿宋_GB2312" w:eastAsia="仿宋_GB2312" w:hAnsi="宋体" w:hint="eastAsia"/>
          <w:sz w:val="32"/>
          <w:szCs w:val="32"/>
          <w:lang w:val="zh-CN"/>
        </w:rPr>
        <w:t>产品质量的同时，</w:t>
      </w:r>
      <w:r w:rsidR="00552C6D" w:rsidRPr="008849AC">
        <w:rPr>
          <w:rFonts w:ascii="仿宋_GB2312" w:eastAsia="仿宋_GB2312" w:hAnsi="宋体" w:hint="eastAsia"/>
          <w:sz w:val="32"/>
          <w:szCs w:val="32"/>
          <w:lang w:val="zh-CN"/>
        </w:rPr>
        <w:t>还考虑到推动广西特色产品向品牌化、品质化、规模化发展的趋势和需求，</w:t>
      </w:r>
      <w:r w:rsidR="009916B1" w:rsidRPr="008849AC">
        <w:rPr>
          <w:rFonts w:ascii="仿宋_GB2312" w:eastAsia="仿宋_GB2312" w:hAnsi="宋体" w:hint="eastAsia"/>
          <w:sz w:val="32"/>
          <w:szCs w:val="32"/>
          <w:lang w:val="zh-CN"/>
        </w:rPr>
        <w:t>在标准中体现了个别特色性、前瞻性和先进性条款，作为对</w:t>
      </w:r>
      <w:r w:rsidR="00AF0950" w:rsidRPr="008849AC">
        <w:rPr>
          <w:rFonts w:ascii="仿宋_GB2312" w:eastAsia="仿宋_GB2312" w:hAnsi="宋体" w:hint="eastAsia"/>
          <w:sz w:val="32"/>
          <w:szCs w:val="32"/>
          <w:lang w:val="zh-CN"/>
        </w:rPr>
        <w:t>工夫红茶</w:t>
      </w:r>
      <w:r w:rsidR="00552C6D" w:rsidRPr="008849AC">
        <w:rPr>
          <w:rFonts w:ascii="仿宋_GB2312" w:eastAsia="仿宋_GB2312" w:hAnsi="宋体" w:hint="eastAsia"/>
          <w:sz w:val="32"/>
          <w:szCs w:val="32"/>
          <w:lang w:val="zh-CN"/>
        </w:rPr>
        <w:t>产品质量</w:t>
      </w:r>
      <w:r w:rsidR="009916B1" w:rsidRPr="008849AC">
        <w:rPr>
          <w:rFonts w:ascii="仿宋_GB2312" w:eastAsia="仿宋_GB2312" w:hAnsi="宋体" w:hint="eastAsia"/>
          <w:sz w:val="32"/>
          <w:szCs w:val="32"/>
          <w:lang w:val="zh-CN"/>
        </w:rPr>
        <w:t>的指导。</w:t>
      </w:r>
    </w:p>
    <w:p w:rsidR="00FB142D" w:rsidRPr="008849AC" w:rsidRDefault="00547B26" w:rsidP="008849AC">
      <w:pPr>
        <w:adjustRightInd w:val="0"/>
        <w:snapToGrid w:val="0"/>
        <w:spacing w:beforeLines="50" w:afterLines="50" w:line="560" w:lineRule="exact"/>
        <w:ind w:firstLineChars="200" w:firstLine="640"/>
        <w:rPr>
          <w:rFonts w:ascii="黑体" w:eastAsia="黑体" w:hAnsi="黑体" w:cs="黑体"/>
          <w:bCs/>
          <w:sz w:val="32"/>
          <w:szCs w:val="32"/>
        </w:rPr>
      </w:pPr>
      <w:r w:rsidRPr="008849AC">
        <w:rPr>
          <w:rFonts w:ascii="黑体" w:eastAsia="黑体" w:hAnsi="黑体" w:cs="黑体" w:hint="eastAsia"/>
          <w:bCs/>
          <w:sz w:val="32"/>
          <w:szCs w:val="32"/>
        </w:rPr>
        <w:t>五、</w:t>
      </w:r>
      <w:r w:rsidR="00611246" w:rsidRPr="008849AC">
        <w:rPr>
          <w:rFonts w:ascii="黑体" w:eastAsia="黑体" w:hAnsi="黑体" w:cs="黑体" w:hint="eastAsia"/>
          <w:bCs/>
          <w:sz w:val="32"/>
          <w:szCs w:val="32"/>
        </w:rPr>
        <w:t>标准主要章节内容及确定依据</w:t>
      </w:r>
    </w:p>
    <w:p w:rsidR="00AA3A40" w:rsidRPr="008849AC" w:rsidRDefault="00611246" w:rsidP="008D05F9">
      <w:pPr>
        <w:spacing w:line="560" w:lineRule="exact"/>
        <w:ind w:firstLineChars="200" w:firstLine="640"/>
        <w:rPr>
          <w:rFonts w:ascii="仿宋_GB2312" w:eastAsia="仿宋_GB2312" w:hAnsi="宋体"/>
          <w:sz w:val="32"/>
          <w:szCs w:val="32"/>
          <w:lang w:val="zh-CN"/>
        </w:rPr>
      </w:pPr>
      <w:r w:rsidRPr="008849AC">
        <w:rPr>
          <w:rFonts w:ascii="仿宋_GB2312" w:eastAsia="仿宋_GB2312" w:hAnsi="宋体" w:hint="eastAsia"/>
          <w:sz w:val="32"/>
          <w:szCs w:val="32"/>
          <w:lang w:val="zh-CN"/>
        </w:rPr>
        <w:t>团体标准《</w:t>
      </w:r>
      <w:r w:rsidR="00E52B43" w:rsidRPr="008849AC">
        <w:rPr>
          <w:rFonts w:ascii="仿宋_GB2312" w:eastAsia="仿宋_GB2312" w:hAnsi="宋体" w:hint="eastAsia"/>
          <w:sz w:val="32"/>
          <w:szCs w:val="32"/>
          <w:lang w:val="zh-CN"/>
        </w:rPr>
        <w:t>广西优质</w:t>
      </w:r>
      <w:r w:rsidR="00AF0950" w:rsidRPr="008849AC">
        <w:rPr>
          <w:rFonts w:ascii="仿宋_GB2312" w:eastAsia="仿宋_GB2312" w:hAnsi="宋体" w:hint="eastAsia"/>
          <w:sz w:val="32"/>
          <w:szCs w:val="32"/>
          <w:lang w:val="zh-CN"/>
        </w:rPr>
        <w:t>工夫红茶</w:t>
      </w:r>
      <w:r w:rsidRPr="008849AC">
        <w:rPr>
          <w:rFonts w:ascii="仿宋_GB2312" w:eastAsia="仿宋_GB2312" w:hAnsi="宋体" w:hint="eastAsia"/>
          <w:sz w:val="32"/>
          <w:szCs w:val="32"/>
          <w:lang w:val="zh-CN"/>
        </w:rPr>
        <w:t>》主要内容包括</w:t>
      </w:r>
      <w:r w:rsidR="00AA3A40" w:rsidRPr="008849AC">
        <w:rPr>
          <w:rFonts w:ascii="仿宋_GB2312" w:eastAsia="仿宋_GB2312" w:hAnsi="宋体" w:hint="eastAsia"/>
          <w:sz w:val="32"/>
          <w:szCs w:val="32"/>
          <w:lang w:val="zh-CN"/>
        </w:rPr>
        <w:t>术语和定义、</w:t>
      </w:r>
      <w:r w:rsidR="00A3619B" w:rsidRPr="008849AC">
        <w:rPr>
          <w:rFonts w:ascii="仿宋_GB2312" w:eastAsia="仿宋_GB2312" w:hAnsi="宋体" w:hint="eastAsia"/>
          <w:sz w:val="32"/>
          <w:szCs w:val="32"/>
          <w:lang w:val="zh-CN"/>
        </w:rPr>
        <w:t>感官</w:t>
      </w:r>
      <w:r w:rsidR="00AA3A40" w:rsidRPr="008849AC">
        <w:rPr>
          <w:rFonts w:ascii="仿宋_GB2312" w:eastAsia="仿宋_GB2312" w:hAnsi="宋体" w:hint="eastAsia"/>
          <w:sz w:val="32"/>
          <w:szCs w:val="32"/>
          <w:lang w:val="zh-CN"/>
        </w:rPr>
        <w:t>要求、</w:t>
      </w:r>
      <w:r w:rsidR="00A3619B" w:rsidRPr="008849AC">
        <w:rPr>
          <w:rFonts w:ascii="仿宋_GB2312" w:eastAsia="仿宋_GB2312" w:hAnsi="宋体" w:hint="eastAsia"/>
          <w:sz w:val="32"/>
          <w:szCs w:val="32"/>
          <w:lang w:val="zh-CN"/>
        </w:rPr>
        <w:t>理化指标、</w:t>
      </w:r>
      <w:r w:rsidR="00AA3A40" w:rsidRPr="008849AC">
        <w:rPr>
          <w:rFonts w:ascii="仿宋_GB2312" w:eastAsia="仿宋_GB2312" w:hAnsi="宋体" w:hint="eastAsia"/>
          <w:sz w:val="32"/>
          <w:szCs w:val="32"/>
          <w:lang w:val="zh-CN"/>
        </w:rPr>
        <w:t>检验方法、检验规则、标志标签、包装、运输、贮存、保质期</w:t>
      </w:r>
      <w:r w:rsidRPr="008849AC">
        <w:rPr>
          <w:rFonts w:ascii="仿宋_GB2312" w:eastAsia="仿宋_GB2312" w:hAnsi="宋体" w:hint="eastAsia"/>
          <w:sz w:val="32"/>
          <w:szCs w:val="32"/>
          <w:lang w:val="zh-CN"/>
        </w:rPr>
        <w:t>。</w:t>
      </w:r>
    </w:p>
    <w:p w:rsidR="00552C6D" w:rsidRPr="008849AC" w:rsidRDefault="000D0F02" w:rsidP="008849AC">
      <w:pPr>
        <w:adjustRightInd w:val="0"/>
        <w:snapToGrid w:val="0"/>
        <w:spacing w:beforeLines="50" w:afterLines="50" w:line="400" w:lineRule="exact"/>
        <w:ind w:firstLineChars="200" w:firstLine="643"/>
        <w:rPr>
          <w:rFonts w:ascii="楷体" w:eastAsia="楷体" w:hAnsi="楷体" w:cs="仿宋_GB2312"/>
          <w:b/>
          <w:sz w:val="32"/>
          <w:szCs w:val="32"/>
        </w:rPr>
      </w:pPr>
      <w:r w:rsidRPr="008849AC">
        <w:rPr>
          <w:rFonts w:ascii="楷体" w:eastAsia="楷体" w:hAnsi="楷体" w:cs="仿宋_GB2312" w:hint="eastAsia"/>
          <w:b/>
          <w:sz w:val="32"/>
          <w:szCs w:val="32"/>
        </w:rPr>
        <w:t>（一）</w:t>
      </w:r>
      <w:r w:rsidR="007430BF" w:rsidRPr="008849AC">
        <w:rPr>
          <w:rFonts w:ascii="楷体" w:eastAsia="楷体" w:hAnsi="楷体" w:cs="仿宋_GB2312" w:hint="eastAsia"/>
          <w:b/>
          <w:sz w:val="32"/>
          <w:szCs w:val="32"/>
        </w:rPr>
        <w:t>术语和定义</w:t>
      </w:r>
    </w:p>
    <w:p w:rsidR="00503DA7" w:rsidRPr="008849AC" w:rsidRDefault="00503DA7" w:rsidP="008D05F9">
      <w:pPr>
        <w:spacing w:line="560" w:lineRule="exact"/>
        <w:ind w:firstLineChars="200" w:firstLine="640"/>
        <w:rPr>
          <w:rFonts w:ascii="仿宋_GB2312" w:eastAsia="仿宋_GB2312" w:hAnsi="宋体"/>
          <w:sz w:val="32"/>
          <w:szCs w:val="32"/>
          <w:lang w:val="zh-CN"/>
        </w:rPr>
      </w:pPr>
      <w:r w:rsidRPr="008849AC">
        <w:rPr>
          <w:rFonts w:ascii="仿宋_GB2312" w:eastAsia="仿宋_GB2312" w:hAnsi="宋体" w:hint="eastAsia"/>
          <w:sz w:val="32"/>
          <w:szCs w:val="32"/>
          <w:lang w:val="zh-CN"/>
        </w:rPr>
        <w:t>广西优质</w:t>
      </w:r>
      <w:r w:rsidR="00AF0950" w:rsidRPr="008849AC">
        <w:rPr>
          <w:rFonts w:ascii="仿宋_GB2312" w:eastAsia="仿宋_GB2312" w:hAnsi="宋体" w:hint="eastAsia"/>
          <w:sz w:val="32"/>
          <w:szCs w:val="32"/>
          <w:lang w:val="zh-CN"/>
        </w:rPr>
        <w:t>工夫红茶</w:t>
      </w:r>
      <w:r w:rsidRPr="008849AC">
        <w:rPr>
          <w:rFonts w:ascii="仿宋_GB2312" w:eastAsia="仿宋_GB2312" w:hAnsi="宋体" w:hint="eastAsia"/>
          <w:sz w:val="32"/>
          <w:szCs w:val="32"/>
          <w:lang w:val="zh-CN"/>
        </w:rPr>
        <w:t>根据茶树品种和原料要求的不同，分为</w:t>
      </w:r>
      <w:r w:rsidR="002D41C6" w:rsidRPr="008849AC">
        <w:rPr>
          <w:rFonts w:ascii="仿宋_GB2312" w:eastAsia="仿宋_GB2312" w:hAnsi="宋体" w:hint="eastAsia"/>
          <w:sz w:val="32"/>
          <w:szCs w:val="32"/>
          <w:lang w:val="zh-CN"/>
        </w:rPr>
        <w:t>大叶种工夫红茶、中小叶种工夫红茶两</w:t>
      </w:r>
      <w:r w:rsidRPr="008849AC">
        <w:rPr>
          <w:rFonts w:ascii="仿宋_GB2312" w:eastAsia="仿宋_GB2312" w:hAnsi="宋体" w:hint="eastAsia"/>
          <w:sz w:val="32"/>
          <w:szCs w:val="32"/>
          <w:lang w:val="zh-CN"/>
        </w:rPr>
        <w:t>种产品。</w:t>
      </w:r>
    </w:p>
    <w:p w:rsidR="002D41C6" w:rsidRPr="008849AC" w:rsidRDefault="007430BF" w:rsidP="008D05F9">
      <w:pPr>
        <w:spacing w:line="560" w:lineRule="exact"/>
        <w:ind w:firstLineChars="200" w:firstLine="640"/>
        <w:rPr>
          <w:rFonts w:ascii="仿宋_GB2312" w:eastAsia="仿宋_GB2312" w:hAnsi="宋体"/>
          <w:sz w:val="32"/>
          <w:szCs w:val="32"/>
          <w:lang w:val="zh-CN"/>
        </w:rPr>
      </w:pPr>
      <w:r w:rsidRPr="008849AC">
        <w:rPr>
          <w:rFonts w:ascii="仿宋_GB2312" w:eastAsia="仿宋_GB2312" w:hAnsi="宋体" w:hint="eastAsia"/>
          <w:sz w:val="32"/>
          <w:szCs w:val="32"/>
          <w:lang w:val="zh-CN"/>
        </w:rPr>
        <w:t>广西优质</w:t>
      </w:r>
      <w:r w:rsidR="00AF0950" w:rsidRPr="008849AC">
        <w:rPr>
          <w:rFonts w:ascii="仿宋_GB2312" w:eastAsia="仿宋_GB2312" w:hAnsi="宋体" w:hint="eastAsia"/>
          <w:sz w:val="32"/>
          <w:szCs w:val="32"/>
          <w:lang w:val="zh-CN"/>
        </w:rPr>
        <w:t>工夫红茶</w:t>
      </w:r>
      <w:r w:rsidRPr="008849AC">
        <w:rPr>
          <w:rFonts w:ascii="仿宋_GB2312" w:eastAsia="仿宋_GB2312" w:hAnsi="宋体" w:hint="eastAsia"/>
          <w:sz w:val="32"/>
          <w:szCs w:val="32"/>
          <w:lang w:val="zh-CN"/>
        </w:rPr>
        <w:t>：</w:t>
      </w:r>
      <w:r w:rsidR="002D41C6" w:rsidRPr="008849AC">
        <w:rPr>
          <w:rFonts w:ascii="仿宋_GB2312" w:eastAsia="仿宋_GB2312" w:hAnsi="宋体" w:hint="eastAsia"/>
          <w:sz w:val="32"/>
          <w:szCs w:val="32"/>
          <w:lang w:val="zh-CN"/>
        </w:rPr>
        <w:t>以广西行政区域内茶树品种的单芽、一芽一、二叶为原料，经萎凋、揉捻、发酵、干燥和精制加工工艺制成的，质量符合本文件要求的红茶产品。</w:t>
      </w:r>
    </w:p>
    <w:p w:rsidR="00E30368" w:rsidRPr="008849AC" w:rsidRDefault="000D0F02" w:rsidP="008849AC">
      <w:pPr>
        <w:adjustRightInd w:val="0"/>
        <w:snapToGrid w:val="0"/>
        <w:spacing w:beforeLines="50" w:afterLines="50" w:line="400" w:lineRule="exact"/>
        <w:ind w:firstLineChars="200" w:firstLine="643"/>
        <w:rPr>
          <w:rFonts w:ascii="楷体" w:eastAsia="楷体" w:hAnsi="楷体" w:cs="仿宋_GB2312"/>
          <w:b/>
          <w:sz w:val="32"/>
          <w:szCs w:val="32"/>
        </w:rPr>
      </w:pPr>
      <w:r w:rsidRPr="008849AC">
        <w:rPr>
          <w:rFonts w:ascii="楷体" w:eastAsia="楷体" w:hAnsi="楷体" w:cs="仿宋_GB2312" w:hint="eastAsia"/>
          <w:b/>
          <w:sz w:val="32"/>
          <w:szCs w:val="32"/>
        </w:rPr>
        <w:t>（二）感官</w:t>
      </w:r>
      <w:r w:rsidR="00E30368" w:rsidRPr="008849AC">
        <w:rPr>
          <w:rFonts w:ascii="楷体" w:eastAsia="楷体" w:hAnsi="楷体" w:cs="仿宋_GB2312" w:hint="eastAsia"/>
          <w:b/>
          <w:sz w:val="32"/>
          <w:szCs w:val="32"/>
        </w:rPr>
        <w:t>要求</w:t>
      </w:r>
    </w:p>
    <w:p w:rsidR="00E30368" w:rsidRPr="008849AC" w:rsidRDefault="00E30368" w:rsidP="008D05F9">
      <w:pPr>
        <w:spacing w:line="560" w:lineRule="exact"/>
        <w:ind w:firstLineChars="200" w:firstLine="640"/>
        <w:rPr>
          <w:rFonts w:ascii="仿宋_GB2312" w:eastAsia="仿宋_GB2312" w:hAnsi="宋体"/>
          <w:sz w:val="32"/>
          <w:szCs w:val="32"/>
          <w:lang w:val="zh-CN"/>
        </w:rPr>
      </w:pPr>
      <w:r w:rsidRPr="008849AC">
        <w:rPr>
          <w:rFonts w:ascii="仿宋_GB2312" w:eastAsia="仿宋_GB2312" w:hAnsi="宋体" w:hint="eastAsia"/>
          <w:sz w:val="32"/>
          <w:szCs w:val="32"/>
          <w:lang w:val="zh-CN"/>
        </w:rPr>
        <w:lastRenderedPageBreak/>
        <w:t>按产品实际和</w:t>
      </w:r>
      <w:r w:rsidR="002D41C6" w:rsidRPr="008849AC">
        <w:rPr>
          <w:rFonts w:ascii="仿宋_GB2312" w:eastAsia="仿宋_GB2312" w:hAnsi="宋体" w:hint="eastAsia"/>
          <w:sz w:val="32"/>
          <w:szCs w:val="32"/>
          <w:lang w:val="zh-CN"/>
        </w:rPr>
        <w:t>GB/T 13738.2</w:t>
      </w:r>
      <w:r w:rsidRPr="008849AC">
        <w:rPr>
          <w:rFonts w:ascii="仿宋_GB2312" w:eastAsia="仿宋_GB2312" w:hAnsi="宋体" w:hint="eastAsia"/>
          <w:sz w:val="32"/>
          <w:szCs w:val="32"/>
          <w:lang w:val="zh-CN"/>
        </w:rPr>
        <w:t>《</w:t>
      </w:r>
      <w:r w:rsidR="002D41C6" w:rsidRPr="008849AC">
        <w:rPr>
          <w:rFonts w:ascii="仿宋_GB2312" w:eastAsia="仿宋_GB2312" w:hAnsi="宋体" w:hint="eastAsia"/>
          <w:sz w:val="32"/>
          <w:szCs w:val="32"/>
          <w:lang w:val="zh-CN"/>
        </w:rPr>
        <w:t>红茶  第二部分：工夫红茶</w:t>
      </w:r>
      <w:r w:rsidRPr="008849AC">
        <w:rPr>
          <w:rFonts w:ascii="仿宋_GB2312" w:eastAsia="仿宋_GB2312" w:hAnsi="宋体" w:hint="eastAsia"/>
          <w:sz w:val="32"/>
          <w:szCs w:val="32"/>
          <w:lang w:val="zh-CN"/>
        </w:rPr>
        <w:t>》要求制定。</w:t>
      </w:r>
    </w:p>
    <w:p w:rsidR="00E202F4" w:rsidRPr="008849AC" w:rsidRDefault="00F16CDB" w:rsidP="008D05F9">
      <w:pPr>
        <w:spacing w:line="560" w:lineRule="exact"/>
        <w:ind w:firstLineChars="200" w:firstLine="640"/>
        <w:rPr>
          <w:rFonts w:ascii="仿宋_GB2312" w:eastAsia="仿宋_GB2312" w:hAnsi="宋体"/>
          <w:sz w:val="32"/>
          <w:szCs w:val="32"/>
          <w:lang w:val="zh-CN"/>
        </w:rPr>
      </w:pPr>
      <w:r w:rsidRPr="008849AC">
        <w:rPr>
          <w:rFonts w:ascii="仿宋_GB2312" w:eastAsia="仿宋_GB2312" w:hAnsi="宋体" w:hint="eastAsia"/>
          <w:sz w:val="32"/>
          <w:szCs w:val="32"/>
          <w:lang w:val="zh-CN"/>
        </w:rPr>
        <w:t>1）</w:t>
      </w:r>
      <w:r w:rsidR="00FA4EE0" w:rsidRPr="008849AC">
        <w:rPr>
          <w:rFonts w:ascii="仿宋_GB2312" w:eastAsia="仿宋_GB2312" w:hAnsi="宋体" w:hint="eastAsia"/>
          <w:sz w:val="32"/>
          <w:szCs w:val="32"/>
          <w:lang w:val="zh-CN"/>
        </w:rPr>
        <w:t>感官要求</w:t>
      </w:r>
      <w:r w:rsidR="002D41C6" w:rsidRPr="008849AC">
        <w:rPr>
          <w:rFonts w:ascii="仿宋_GB2312" w:eastAsia="仿宋_GB2312" w:hAnsi="宋体" w:hint="eastAsia"/>
          <w:sz w:val="32"/>
          <w:szCs w:val="32"/>
          <w:lang w:val="zh-CN"/>
        </w:rPr>
        <w:t>GB/T 13738.2《红茶  第二部分：工夫红茶》</w:t>
      </w:r>
    </w:p>
    <w:p w:rsidR="004A71AE" w:rsidRPr="008849AC" w:rsidRDefault="003B05F5" w:rsidP="003B05F5">
      <w:pPr>
        <w:rPr>
          <w:rFonts w:ascii="仿宋_GB2312" w:eastAsia="仿宋_GB2312" w:hAnsi="宋体"/>
          <w:b/>
          <w:noProof/>
          <w:sz w:val="28"/>
          <w:szCs w:val="28"/>
        </w:rPr>
      </w:pPr>
      <w:r w:rsidRPr="008849AC">
        <w:rPr>
          <w:rFonts w:ascii="仿宋_GB2312" w:eastAsia="仿宋_GB2312" w:hAnsi="宋体"/>
          <w:b/>
          <w:noProof/>
          <w:sz w:val="28"/>
          <w:szCs w:val="28"/>
        </w:rPr>
        <w:drawing>
          <wp:inline distT="0" distB="0" distL="0" distR="0">
            <wp:extent cx="5761549" cy="3713259"/>
            <wp:effectExtent l="19050" t="0" r="0" b="0"/>
            <wp:docPr id="1" name="图片 1" descr="C:\Users\ADMINI~1\AppData\Local\Temp\WeChat Files\143c94600e727e669b78103c1fc97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1\AppData\Local\Temp\WeChat Files\143c94600e727e669b78103c1fc9773.png"/>
                    <pic:cNvPicPr>
                      <a:picLocks noChangeAspect="1" noChangeArrowheads="1"/>
                    </pic:cNvPicPr>
                  </pic:nvPicPr>
                  <pic:blipFill>
                    <a:blip r:embed="rId9" cstate="print"/>
                    <a:srcRect/>
                    <a:stretch>
                      <a:fillRect/>
                    </a:stretch>
                  </pic:blipFill>
                  <pic:spPr bwMode="auto">
                    <a:xfrm>
                      <a:off x="0" y="0"/>
                      <a:ext cx="5760720" cy="3712725"/>
                    </a:xfrm>
                    <a:prstGeom prst="rect">
                      <a:avLst/>
                    </a:prstGeom>
                    <a:noFill/>
                    <a:ln w="9525">
                      <a:noFill/>
                      <a:miter lim="800000"/>
                      <a:headEnd/>
                      <a:tailEnd/>
                    </a:ln>
                  </pic:spPr>
                </pic:pic>
              </a:graphicData>
            </a:graphic>
          </wp:inline>
        </w:drawing>
      </w:r>
    </w:p>
    <w:p w:rsidR="002F02B4" w:rsidRPr="008849AC" w:rsidRDefault="003B05F5" w:rsidP="004C0513">
      <w:pPr>
        <w:rPr>
          <w:rFonts w:ascii="仿宋_GB2312" w:eastAsia="仿宋_GB2312" w:hAnsi="宋体"/>
          <w:b/>
          <w:sz w:val="28"/>
          <w:szCs w:val="28"/>
          <w:lang w:val="zh-CN"/>
        </w:rPr>
      </w:pPr>
      <w:r w:rsidRPr="008849AC">
        <w:rPr>
          <w:rFonts w:ascii="仿宋_GB2312" w:eastAsia="仿宋_GB2312" w:hAnsi="宋体"/>
          <w:b/>
          <w:noProof/>
          <w:sz w:val="28"/>
          <w:szCs w:val="28"/>
        </w:rPr>
        <w:drawing>
          <wp:inline distT="0" distB="0" distL="0" distR="0">
            <wp:extent cx="5913304" cy="3586038"/>
            <wp:effectExtent l="19050" t="0" r="0" b="0"/>
            <wp:docPr id="4" name="图片 2" descr="C:\Users\ADMINI~1\AppData\Local\Temp\WeChat Files\f9be12ca894fdcbb55b0ad32c021c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I~1\AppData\Local\Temp\WeChat Files\f9be12ca894fdcbb55b0ad32c021ce9.png"/>
                    <pic:cNvPicPr>
                      <a:picLocks noChangeAspect="1" noChangeArrowheads="1"/>
                    </pic:cNvPicPr>
                  </pic:nvPicPr>
                  <pic:blipFill>
                    <a:blip r:embed="rId10" cstate="print"/>
                    <a:srcRect/>
                    <a:stretch>
                      <a:fillRect/>
                    </a:stretch>
                  </pic:blipFill>
                  <pic:spPr bwMode="auto">
                    <a:xfrm>
                      <a:off x="0" y="0"/>
                      <a:ext cx="5914986" cy="3587058"/>
                    </a:xfrm>
                    <a:prstGeom prst="rect">
                      <a:avLst/>
                    </a:prstGeom>
                    <a:noFill/>
                    <a:ln w="9525">
                      <a:noFill/>
                      <a:miter lim="800000"/>
                      <a:headEnd/>
                      <a:tailEnd/>
                    </a:ln>
                  </pic:spPr>
                </pic:pic>
              </a:graphicData>
            </a:graphic>
          </wp:inline>
        </w:drawing>
      </w:r>
    </w:p>
    <w:p w:rsidR="006F07A8" w:rsidRPr="008849AC" w:rsidRDefault="006F07A8" w:rsidP="006F07A8">
      <w:pPr>
        <w:jc w:val="center"/>
        <w:rPr>
          <w:b/>
          <w:bCs/>
          <w:sz w:val="32"/>
          <w:szCs w:val="32"/>
        </w:rPr>
        <w:sectPr w:rsidR="006F07A8" w:rsidRPr="008849AC" w:rsidSect="00FB142D">
          <w:footerReference w:type="default" r:id="rId11"/>
          <w:pgSz w:w="11906" w:h="16838"/>
          <w:pgMar w:top="1440" w:right="1417" w:bottom="1440" w:left="1417" w:header="851" w:footer="992" w:gutter="0"/>
          <w:cols w:space="720"/>
          <w:docGrid w:type="lines" w:linePitch="312"/>
        </w:sectPr>
      </w:pPr>
    </w:p>
    <w:p w:rsidR="0016558A" w:rsidRPr="008849AC" w:rsidRDefault="00F16CDB" w:rsidP="00F16CDB">
      <w:pPr>
        <w:pStyle w:val="af2"/>
        <w:ind w:left="1027" w:firstLineChars="0" w:firstLine="0"/>
        <w:rPr>
          <w:rFonts w:ascii="仿宋_GB2312" w:eastAsia="仿宋_GB2312" w:hAnsi="宋体"/>
          <w:sz w:val="32"/>
          <w:szCs w:val="32"/>
          <w:lang w:val="zh-CN"/>
        </w:rPr>
      </w:pPr>
      <w:r w:rsidRPr="008849AC">
        <w:rPr>
          <w:rFonts w:ascii="仿宋_GB2312" w:eastAsia="仿宋_GB2312" w:hAnsi="宋体" w:hint="eastAsia"/>
          <w:sz w:val="32"/>
          <w:szCs w:val="32"/>
          <w:lang w:val="zh-CN"/>
        </w:rPr>
        <w:lastRenderedPageBreak/>
        <w:t>2）</w:t>
      </w:r>
      <w:r w:rsidR="0016558A" w:rsidRPr="008849AC">
        <w:rPr>
          <w:rFonts w:ascii="仿宋_GB2312" w:eastAsia="仿宋_GB2312" w:hAnsi="宋体" w:hint="eastAsia"/>
          <w:sz w:val="32"/>
          <w:szCs w:val="32"/>
          <w:lang w:val="zh-CN"/>
        </w:rPr>
        <w:t>广西优质</w:t>
      </w:r>
      <w:r w:rsidR="00AF0950" w:rsidRPr="008849AC">
        <w:rPr>
          <w:rFonts w:ascii="仿宋_GB2312" w:eastAsia="仿宋_GB2312" w:hAnsi="宋体" w:hint="eastAsia"/>
          <w:sz w:val="32"/>
          <w:szCs w:val="32"/>
          <w:lang w:val="zh-CN"/>
        </w:rPr>
        <w:t>工夫红茶</w:t>
      </w:r>
      <w:r w:rsidR="0016558A" w:rsidRPr="008849AC">
        <w:rPr>
          <w:rFonts w:ascii="仿宋_GB2312" w:eastAsia="仿宋_GB2312" w:hAnsi="宋体" w:hint="eastAsia"/>
          <w:sz w:val="32"/>
          <w:szCs w:val="32"/>
          <w:lang w:val="zh-CN"/>
        </w:rPr>
        <w:t>感官评审表</w:t>
      </w:r>
      <w:r w:rsidRPr="008849AC">
        <w:rPr>
          <w:rFonts w:ascii="仿宋_GB2312" w:eastAsia="仿宋_GB2312" w:hAnsi="宋体" w:hint="eastAsia"/>
          <w:sz w:val="32"/>
          <w:szCs w:val="32"/>
          <w:lang w:val="zh-CN"/>
        </w:rPr>
        <w:t>（表1）</w:t>
      </w:r>
    </w:p>
    <w:p w:rsidR="006F07A8" w:rsidRPr="008849AC" w:rsidRDefault="0016558A" w:rsidP="006F07A8">
      <w:pPr>
        <w:jc w:val="center"/>
        <w:rPr>
          <w:rFonts w:ascii="仿宋_GB2312" w:eastAsia="仿宋_GB2312" w:hAnsi="宋体"/>
          <w:sz w:val="32"/>
          <w:szCs w:val="32"/>
          <w:lang w:val="zh-CN"/>
        </w:rPr>
      </w:pPr>
      <w:r w:rsidRPr="008849AC">
        <w:rPr>
          <w:rFonts w:ascii="仿宋_GB2312" w:eastAsia="仿宋_GB2312" w:hAnsi="宋体" w:hint="eastAsia"/>
          <w:sz w:val="32"/>
          <w:szCs w:val="32"/>
          <w:lang w:val="zh-CN"/>
        </w:rPr>
        <w:t xml:space="preserve">表1  </w:t>
      </w:r>
      <w:r w:rsidR="006F07A8" w:rsidRPr="008849AC">
        <w:rPr>
          <w:rFonts w:ascii="仿宋_GB2312" w:eastAsia="仿宋_GB2312" w:hAnsi="宋体" w:hint="eastAsia"/>
          <w:sz w:val="32"/>
          <w:szCs w:val="32"/>
          <w:lang w:val="zh-CN"/>
        </w:rPr>
        <w:t>团体标准《广西优质</w:t>
      </w:r>
      <w:r w:rsidR="00AF0950" w:rsidRPr="008849AC">
        <w:rPr>
          <w:rFonts w:ascii="仿宋_GB2312" w:eastAsia="仿宋_GB2312" w:hAnsi="宋体" w:hint="eastAsia"/>
          <w:sz w:val="32"/>
          <w:szCs w:val="32"/>
          <w:lang w:val="zh-CN"/>
        </w:rPr>
        <w:t>工夫红茶</w:t>
      </w:r>
      <w:r w:rsidR="006F07A8" w:rsidRPr="008849AC">
        <w:rPr>
          <w:rFonts w:ascii="仿宋_GB2312" w:eastAsia="仿宋_GB2312" w:hAnsi="宋体" w:hint="eastAsia"/>
          <w:sz w:val="32"/>
          <w:szCs w:val="32"/>
          <w:lang w:val="zh-CN"/>
        </w:rPr>
        <w:t>》茶叶样品感官审评表</w:t>
      </w:r>
    </w:p>
    <w:tbl>
      <w:tblPr>
        <w:tblW w:w="15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660"/>
        <w:gridCol w:w="2551"/>
        <w:gridCol w:w="2127"/>
        <w:gridCol w:w="2551"/>
        <w:gridCol w:w="2126"/>
        <w:gridCol w:w="2213"/>
        <w:gridCol w:w="1420"/>
      </w:tblGrid>
      <w:tr w:rsidR="00790F81" w:rsidRPr="008849AC" w:rsidTr="00BB4178">
        <w:trPr>
          <w:trHeight w:hRule="exact" w:val="493"/>
          <w:jc w:val="center"/>
        </w:trPr>
        <w:tc>
          <w:tcPr>
            <w:tcW w:w="2660" w:type="dxa"/>
            <w:vMerge w:val="restart"/>
            <w:vAlign w:val="center"/>
          </w:tcPr>
          <w:p w:rsidR="00790F81" w:rsidRPr="008849AC" w:rsidRDefault="00790F81" w:rsidP="00BB4178">
            <w:pPr>
              <w:spacing w:line="240" w:lineRule="exact"/>
              <w:jc w:val="center"/>
              <w:rPr>
                <w:rFonts w:ascii="仿宋_GB2312" w:eastAsia="仿宋_GB2312" w:hAnsi="宋体"/>
                <w:sz w:val="24"/>
              </w:rPr>
            </w:pPr>
            <w:r w:rsidRPr="008849AC">
              <w:rPr>
                <w:rFonts w:ascii="仿宋_GB2312" w:eastAsia="仿宋_GB2312" w:hAnsi="宋体" w:cs="宋体" w:hint="eastAsia"/>
                <w:sz w:val="24"/>
              </w:rPr>
              <w:t>序号</w:t>
            </w:r>
          </w:p>
        </w:tc>
        <w:tc>
          <w:tcPr>
            <w:tcW w:w="2551" w:type="dxa"/>
            <w:vAlign w:val="center"/>
          </w:tcPr>
          <w:p w:rsidR="00790F81" w:rsidRPr="008849AC" w:rsidRDefault="00790F81"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外形25%</w:t>
            </w:r>
          </w:p>
        </w:tc>
        <w:tc>
          <w:tcPr>
            <w:tcW w:w="2127" w:type="dxa"/>
            <w:vAlign w:val="center"/>
          </w:tcPr>
          <w:p w:rsidR="00790F81" w:rsidRPr="008849AC" w:rsidRDefault="00790F81"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汤色10%</w:t>
            </w:r>
          </w:p>
        </w:tc>
        <w:tc>
          <w:tcPr>
            <w:tcW w:w="2551" w:type="dxa"/>
            <w:vAlign w:val="center"/>
          </w:tcPr>
          <w:p w:rsidR="00790F81" w:rsidRPr="008849AC" w:rsidRDefault="00790F81"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香气25%</w:t>
            </w:r>
          </w:p>
        </w:tc>
        <w:tc>
          <w:tcPr>
            <w:tcW w:w="2126" w:type="dxa"/>
            <w:vAlign w:val="center"/>
          </w:tcPr>
          <w:p w:rsidR="00790F81" w:rsidRPr="008849AC" w:rsidRDefault="00790F81"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滋味30%</w:t>
            </w:r>
          </w:p>
        </w:tc>
        <w:tc>
          <w:tcPr>
            <w:tcW w:w="2213" w:type="dxa"/>
            <w:vAlign w:val="center"/>
          </w:tcPr>
          <w:p w:rsidR="00790F81" w:rsidRPr="008849AC" w:rsidRDefault="00790F81"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叶底10%</w:t>
            </w:r>
          </w:p>
        </w:tc>
        <w:tc>
          <w:tcPr>
            <w:tcW w:w="1420" w:type="dxa"/>
            <w:vMerge w:val="restart"/>
            <w:vAlign w:val="center"/>
          </w:tcPr>
          <w:p w:rsidR="00790F81" w:rsidRPr="008849AC" w:rsidRDefault="00790F81" w:rsidP="00BB4178">
            <w:pPr>
              <w:spacing w:line="240" w:lineRule="exact"/>
              <w:jc w:val="center"/>
              <w:rPr>
                <w:rFonts w:ascii="仿宋_GB2312" w:eastAsia="仿宋_GB2312" w:hAnsi="宋体"/>
                <w:sz w:val="24"/>
              </w:rPr>
            </w:pPr>
            <w:r w:rsidRPr="008849AC">
              <w:rPr>
                <w:rFonts w:ascii="仿宋_GB2312" w:eastAsia="仿宋_GB2312" w:hAnsi="宋体" w:cs="宋体" w:hint="eastAsia"/>
                <w:sz w:val="24"/>
              </w:rPr>
              <w:t>备注</w:t>
            </w:r>
          </w:p>
        </w:tc>
      </w:tr>
      <w:tr w:rsidR="00790F81" w:rsidRPr="008849AC" w:rsidTr="00BB4178">
        <w:trPr>
          <w:trHeight w:hRule="exact" w:val="483"/>
          <w:jc w:val="center"/>
        </w:trPr>
        <w:tc>
          <w:tcPr>
            <w:tcW w:w="2660" w:type="dxa"/>
            <w:vMerge/>
            <w:vAlign w:val="center"/>
          </w:tcPr>
          <w:p w:rsidR="00790F81" w:rsidRPr="008849AC" w:rsidRDefault="00790F81" w:rsidP="00BB4178">
            <w:pPr>
              <w:spacing w:line="240" w:lineRule="exact"/>
              <w:jc w:val="center"/>
              <w:rPr>
                <w:rFonts w:ascii="仿宋_GB2312" w:eastAsia="仿宋_GB2312" w:hAnsi="宋体"/>
                <w:sz w:val="24"/>
              </w:rPr>
            </w:pPr>
          </w:p>
        </w:tc>
        <w:tc>
          <w:tcPr>
            <w:tcW w:w="2551" w:type="dxa"/>
            <w:vAlign w:val="center"/>
          </w:tcPr>
          <w:p w:rsidR="00790F81" w:rsidRPr="008849AC" w:rsidRDefault="00790F81" w:rsidP="00BB4178">
            <w:pPr>
              <w:spacing w:line="240" w:lineRule="exact"/>
              <w:jc w:val="center"/>
              <w:rPr>
                <w:rFonts w:ascii="仿宋_GB2312" w:eastAsia="仿宋_GB2312" w:hAnsi="宋体"/>
                <w:sz w:val="24"/>
              </w:rPr>
            </w:pPr>
            <w:r w:rsidRPr="008849AC">
              <w:rPr>
                <w:rFonts w:ascii="仿宋_GB2312" w:eastAsia="仿宋_GB2312" w:hAnsi="宋体" w:cs="宋体" w:hint="eastAsia"/>
                <w:sz w:val="24"/>
              </w:rPr>
              <w:t>评语</w:t>
            </w:r>
          </w:p>
        </w:tc>
        <w:tc>
          <w:tcPr>
            <w:tcW w:w="2127" w:type="dxa"/>
            <w:vAlign w:val="center"/>
          </w:tcPr>
          <w:p w:rsidR="00790F81" w:rsidRPr="008849AC" w:rsidRDefault="00790F81" w:rsidP="00BB4178">
            <w:pPr>
              <w:spacing w:line="240" w:lineRule="exact"/>
              <w:jc w:val="center"/>
              <w:rPr>
                <w:rFonts w:ascii="仿宋_GB2312" w:eastAsia="仿宋_GB2312" w:hAnsi="宋体"/>
                <w:sz w:val="24"/>
              </w:rPr>
            </w:pPr>
            <w:r w:rsidRPr="008849AC">
              <w:rPr>
                <w:rFonts w:ascii="仿宋_GB2312" w:eastAsia="仿宋_GB2312" w:hAnsi="宋体" w:cs="宋体" w:hint="eastAsia"/>
                <w:sz w:val="24"/>
              </w:rPr>
              <w:t>评语</w:t>
            </w:r>
          </w:p>
        </w:tc>
        <w:tc>
          <w:tcPr>
            <w:tcW w:w="2551" w:type="dxa"/>
            <w:vAlign w:val="center"/>
          </w:tcPr>
          <w:p w:rsidR="00790F81" w:rsidRPr="008849AC" w:rsidRDefault="00790F81" w:rsidP="00BB4178">
            <w:pPr>
              <w:spacing w:line="240" w:lineRule="exact"/>
              <w:jc w:val="center"/>
              <w:rPr>
                <w:rFonts w:ascii="仿宋_GB2312" w:eastAsia="仿宋_GB2312" w:hAnsi="宋体"/>
                <w:sz w:val="24"/>
              </w:rPr>
            </w:pPr>
            <w:r w:rsidRPr="008849AC">
              <w:rPr>
                <w:rFonts w:ascii="仿宋_GB2312" w:eastAsia="仿宋_GB2312" w:hAnsi="宋体" w:cs="宋体" w:hint="eastAsia"/>
                <w:sz w:val="24"/>
              </w:rPr>
              <w:t>评语</w:t>
            </w:r>
          </w:p>
        </w:tc>
        <w:tc>
          <w:tcPr>
            <w:tcW w:w="2126" w:type="dxa"/>
            <w:vAlign w:val="center"/>
          </w:tcPr>
          <w:p w:rsidR="00790F81" w:rsidRPr="008849AC" w:rsidRDefault="00790F81" w:rsidP="00BB4178">
            <w:pPr>
              <w:spacing w:line="240" w:lineRule="exact"/>
              <w:jc w:val="center"/>
              <w:rPr>
                <w:rFonts w:ascii="仿宋_GB2312" w:eastAsia="仿宋_GB2312" w:hAnsi="宋体"/>
                <w:sz w:val="24"/>
              </w:rPr>
            </w:pPr>
            <w:r w:rsidRPr="008849AC">
              <w:rPr>
                <w:rFonts w:ascii="仿宋_GB2312" w:eastAsia="仿宋_GB2312" w:hAnsi="宋体" w:cs="宋体" w:hint="eastAsia"/>
                <w:sz w:val="24"/>
              </w:rPr>
              <w:t>评语</w:t>
            </w:r>
          </w:p>
        </w:tc>
        <w:tc>
          <w:tcPr>
            <w:tcW w:w="2213" w:type="dxa"/>
            <w:vAlign w:val="center"/>
          </w:tcPr>
          <w:p w:rsidR="00790F81" w:rsidRPr="008849AC" w:rsidRDefault="00790F81" w:rsidP="00BB4178">
            <w:pPr>
              <w:spacing w:line="240" w:lineRule="exact"/>
              <w:jc w:val="center"/>
              <w:rPr>
                <w:rFonts w:ascii="仿宋_GB2312" w:eastAsia="仿宋_GB2312" w:hAnsi="宋体"/>
                <w:sz w:val="24"/>
              </w:rPr>
            </w:pPr>
            <w:r w:rsidRPr="008849AC">
              <w:rPr>
                <w:rFonts w:ascii="仿宋_GB2312" w:eastAsia="仿宋_GB2312" w:hAnsi="宋体" w:cs="宋体" w:hint="eastAsia"/>
                <w:sz w:val="24"/>
              </w:rPr>
              <w:t>评语</w:t>
            </w:r>
          </w:p>
        </w:tc>
        <w:tc>
          <w:tcPr>
            <w:tcW w:w="1420" w:type="dxa"/>
            <w:vMerge/>
            <w:vAlign w:val="center"/>
          </w:tcPr>
          <w:p w:rsidR="00790F81" w:rsidRPr="008849AC" w:rsidRDefault="00790F81" w:rsidP="00BB4178">
            <w:pPr>
              <w:spacing w:line="240" w:lineRule="exact"/>
              <w:jc w:val="center"/>
              <w:rPr>
                <w:rFonts w:ascii="仿宋_GB2312" w:eastAsia="仿宋_GB2312" w:hAnsi="宋体"/>
                <w:sz w:val="24"/>
              </w:rPr>
            </w:pPr>
          </w:p>
        </w:tc>
      </w:tr>
      <w:tr w:rsidR="00071529" w:rsidRPr="008849AC" w:rsidTr="00BB4178">
        <w:trPr>
          <w:trHeight w:hRule="exact" w:val="1120"/>
          <w:jc w:val="center"/>
        </w:trPr>
        <w:tc>
          <w:tcPr>
            <w:tcW w:w="2660" w:type="dxa"/>
            <w:vAlign w:val="center"/>
          </w:tcPr>
          <w:p w:rsidR="00071529" w:rsidRPr="008849AC" w:rsidRDefault="00071529" w:rsidP="000A56CE">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鹿寨县大乐岭茶叶有限公司；中小叶种</w:t>
            </w:r>
          </w:p>
          <w:p w:rsidR="00071529" w:rsidRPr="008849AC" w:rsidRDefault="00071529" w:rsidP="000A56CE">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（2）</w:t>
            </w:r>
          </w:p>
        </w:tc>
        <w:tc>
          <w:tcPr>
            <w:tcW w:w="2551"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乌褐润、紧结、尚匀整</w:t>
            </w:r>
          </w:p>
        </w:tc>
        <w:tc>
          <w:tcPr>
            <w:tcW w:w="2127"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橙红亮</w:t>
            </w:r>
          </w:p>
        </w:tc>
        <w:tc>
          <w:tcPr>
            <w:tcW w:w="2551"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甜香浓郁持久++</w:t>
            </w:r>
          </w:p>
        </w:tc>
        <w:tc>
          <w:tcPr>
            <w:tcW w:w="2126"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醇甜鲜爽</w:t>
            </w:r>
          </w:p>
        </w:tc>
        <w:tc>
          <w:tcPr>
            <w:tcW w:w="2213"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红亮尚匀</w:t>
            </w:r>
          </w:p>
        </w:tc>
        <w:tc>
          <w:tcPr>
            <w:tcW w:w="1420" w:type="dxa"/>
            <w:vAlign w:val="center"/>
          </w:tcPr>
          <w:p w:rsidR="00071529" w:rsidRPr="008849AC" w:rsidRDefault="00071529" w:rsidP="00BB4178">
            <w:pPr>
              <w:spacing w:line="240" w:lineRule="exact"/>
              <w:jc w:val="center"/>
              <w:rPr>
                <w:rFonts w:ascii="仿宋_GB2312" w:eastAsia="仿宋_GB2312" w:hAnsi="宋体"/>
                <w:sz w:val="24"/>
              </w:rPr>
            </w:pPr>
            <w:r w:rsidRPr="008849AC">
              <w:rPr>
                <w:rFonts w:ascii="仿宋_GB2312" w:eastAsia="仿宋_GB2312" w:hAnsi="宋体" w:cs="宋体" w:hint="eastAsia"/>
                <w:sz w:val="24"/>
              </w:rPr>
              <w:t>绿茶风格、建议改进加工工艺</w:t>
            </w:r>
          </w:p>
        </w:tc>
      </w:tr>
      <w:tr w:rsidR="00071529" w:rsidRPr="008849AC" w:rsidTr="00BB4178">
        <w:trPr>
          <w:trHeight w:hRule="exact" w:val="1002"/>
          <w:jc w:val="center"/>
        </w:trPr>
        <w:tc>
          <w:tcPr>
            <w:tcW w:w="2660" w:type="dxa"/>
            <w:vAlign w:val="center"/>
          </w:tcPr>
          <w:p w:rsidR="00071529" w:rsidRPr="008849AC" w:rsidRDefault="00071529" w:rsidP="000A56CE">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广西茗桂茶叶有限公司；中小叶种</w:t>
            </w:r>
          </w:p>
          <w:p w:rsidR="00071529" w:rsidRPr="008849AC" w:rsidRDefault="00071529" w:rsidP="000A56CE">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（3）</w:t>
            </w:r>
          </w:p>
        </w:tc>
        <w:tc>
          <w:tcPr>
            <w:tcW w:w="2551"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乌褐、紧结、有毫、匀整</w:t>
            </w:r>
          </w:p>
        </w:tc>
        <w:tc>
          <w:tcPr>
            <w:tcW w:w="2127"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红亮+</w:t>
            </w:r>
          </w:p>
        </w:tc>
        <w:tc>
          <w:tcPr>
            <w:tcW w:w="2551"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花果香浓</w:t>
            </w:r>
          </w:p>
        </w:tc>
        <w:tc>
          <w:tcPr>
            <w:tcW w:w="2126"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尚鲜爽</w:t>
            </w:r>
          </w:p>
        </w:tc>
        <w:tc>
          <w:tcPr>
            <w:tcW w:w="2213"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红亮较匀</w:t>
            </w:r>
          </w:p>
        </w:tc>
        <w:tc>
          <w:tcPr>
            <w:tcW w:w="1420" w:type="dxa"/>
            <w:vAlign w:val="center"/>
          </w:tcPr>
          <w:p w:rsidR="00071529" w:rsidRPr="008849AC" w:rsidRDefault="00071529" w:rsidP="00BB4178">
            <w:pPr>
              <w:spacing w:line="240" w:lineRule="exact"/>
              <w:jc w:val="center"/>
              <w:rPr>
                <w:rFonts w:ascii="仿宋_GB2312" w:eastAsia="仿宋_GB2312" w:hAnsi="宋体"/>
                <w:sz w:val="24"/>
              </w:rPr>
            </w:pPr>
          </w:p>
        </w:tc>
      </w:tr>
      <w:tr w:rsidR="00071529" w:rsidRPr="008849AC" w:rsidTr="00BB4178">
        <w:trPr>
          <w:trHeight w:hRule="exact" w:val="980"/>
          <w:jc w:val="center"/>
        </w:trPr>
        <w:tc>
          <w:tcPr>
            <w:tcW w:w="2660" w:type="dxa"/>
            <w:vAlign w:val="center"/>
          </w:tcPr>
          <w:p w:rsidR="00071529" w:rsidRPr="008849AC" w:rsidRDefault="00071529" w:rsidP="000A56CE">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贺州市绿谷种植专业合作社；中小叶种（4）</w:t>
            </w:r>
          </w:p>
        </w:tc>
        <w:tc>
          <w:tcPr>
            <w:tcW w:w="2551"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尚乌润、紧实、匀整</w:t>
            </w:r>
          </w:p>
        </w:tc>
        <w:tc>
          <w:tcPr>
            <w:tcW w:w="2127"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橙黄亮</w:t>
            </w:r>
          </w:p>
        </w:tc>
        <w:tc>
          <w:tcPr>
            <w:tcW w:w="2551"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淡甜香</w:t>
            </w:r>
          </w:p>
        </w:tc>
        <w:tc>
          <w:tcPr>
            <w:tcW w:w="2126"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醇甜鲜爽+</w:t>
            </w:r>
          </w:p>
        </w:tc>
        <w:tc>
          <w:tcPr>
            <w:tcW w:w="2213"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红亮尚匀</w:t>
            </w:r>
          </w:p>
        </w:tc>
        <w:tc>
          <w:tcPr>
            <w:tcW w:w="1420" w:type="dxa"/>
            <w:vAlign w:val="center"/>
          </w:tcPr>
          <w:p w:rsidR="00071529" w:rsidRPr="008849AC" w:rsidRDefault="00071529" w:rsidP="00BB4178">
            <w:pPr>
              <w:spacing w:line="240" w:lineRule="exact"/>
              <w:jc w:val="center"/>
              <w:rPr>
                <w:rFonts w:ascii="仿宋_GB2312" w:eastAsia="仿宋_GB2312" w:hAnsi="宋体"/>
                <w:sz w:val="24"/>
              </w:rPr>
            </w:pPr>
          </w:p>
        </w:tc>
      </w:tr>
      <w:tr w:rsidR="00071529" w:rsidRPr="008849AC" w:rsidTr="00BB4178">
        <w:trPr>
          <w:trHeight w:hRule="exact" w:val="994"/>
          <w:jc w:val="center"/>
        </w:trPr>
        <w:tc>
          <w:tcPr>
            <w:tcW w:w="2660" w:type="dxa"/>
            <w:vAlign w:val="center"/>
          </w:tcPr>
          <w:p w:rsidR="00071529" w:rsidRPr="008849AC" w:rsidRDefault="00071529" w:rsidP="000A56CE">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龙胜县龙脊十三寨茶叶有限公司；中小叶种（5）</w:t>
            </w:r>
          </w:p>
        </w:tc>
        <w:tc>
          <w:tcPr>
            <w:tcW w:w="2551"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乌润、紧结、匀整</w:t>
            </w:r>
          </w:p>
        </w:tc>
        <w:tc>
          <w:tcPr>
            <w:tcW w:w="2127"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橙黄亮</w:t>
            </w:r>
          </w:p>
        </w:tc>
        <w:tc>
          <w:tcPr>
            <w:tcW w:w="2551"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甜香略带品种香</w:t>
            </w:r>
          </w:p>
        </w:tc>
        <w:tc>
          <w:tcPr>
            <w:tcW w:w="2126"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醇甜鲜爽</w:t>
            </w:r>
          </w:p>
        </w:tc>
        <w:tc>
          <w:tcPr>
            <w:tcW w:w="2213"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粗壮较红、尚匀</w:t>
            </w:r>
          </w:p>
        </w:tc>
        <w:tc>
          <w:tcPr>
            <w:tcW w:w="1420" w:type="dxa"/>
            <w:vAlign w:val="center"/>
          </w:tcPr>
          <w:p w:rsidR="00071529" w:rsidRPr="008849AC" w:rsidRDefault="00071529" w:rsidP="00BB4178">
            <w:pPr>
              <w:spacing w:line="240" w:lineRule="exact"/>
              <w:jc w:val="center"/>
              <w:rPr>
                <w:rFonts w:ascii="仿宋_GB2312" w:eastAsia="仿宋_GB2312" w:hAnsi="宋体"/>
                <w:sz w:val="24"/>
              </w:rPr>
            </w:pPr>
          </w:p>
        </w:tc>
      </w:tr>
      <w:tr w:rsidR="00071529" w:rsidRPr="008849AC" w:rsidTr="00BB4178">
        <w:trPr>
          <w:trHeight w:hRule="exact" w:val="980"/>
          <w:jc w:val="center"/>
        </w:trPr>
        <w:tc>
          <w:tcPr>
            <w:tcW w:w="2660" w:type="dxa"/>
            <w:vAlign w:val="center"/>
          </w:tcPr>
          <w:p w:rsidR="00071529" w:rsidRPr="008849AC" w:rsidRDefault="00071529" w:rsidP="000A56CE">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广西昭平县将军峰农业科技有限公司；中小叶种（6）</w:t>
            </w:r>
          </w:p>
        </w:tc>
        <w:tc>
          <w:tcPr>
            <w:tcW w:w="2551"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尚乌润、紧实、匀整</w:t>
            </w:r>
          </w:p>
        </w:tc>
        <w:tc>
          <w:tcPr>
            <w:tcW w:w="2127"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红亮+</w:t>
            </w:r>
          </w:p>
        </w:tc>
        <w:tc>
          <w:tcPr>
            <w:tcW w:w="2551"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甜香略带花香</w:t>
            </w:r>
          </w:p>
        </w:tc>
        <w:tc>
          <w:tcPr>
            <w:tcW w:w="2126"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醇厚鲜爽</w:t>
            </w:r>
          </w:p>
        </w:tc>
        <w:tc>
          <w:tcPr>
            <w:tcW w:w="2213"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尚红亮、尚匀</w:t>
            </w:r>
          </w:p>
        </w:tc>
        <w:tc>
          <w:tcPr>
            <w:tcW w:w="1420" w:type="dxa"/>
            <w:vAlign w:val="center"/>
          </w:tcPr>
          <w:p w:rsidR="00071529" w:rsidRPr="008849AC" w:rsidRDefault="00071529" w:rsidP="00BB4178">
            <w:pPr>
              <w:spacing w:line="240" w:lineRule="exact"/>
              <w:jc w:val="center"/>
              <w:rPr>
                <w:rFonts w:ascii="仿宋_GB2312" w:eastAsia="仿宋_GB2312" w:hAnsi="宋体"/>
                <w:sz w:val="24"/>
              </w:rPr>
            </w:pPr>
          </w:p>
        </w:tc>
      </w:tr>
      <w:tr w:rsidR="00071529" w:rsidRPr="008849AC" w:rsidTr="00BB4178">
        <w:trPr>
          <w:trHeight w:hRule="exact" w:val="994"/>
          <w:jc w:val="center"/>
        </w:trPr>
        <w:tc>
          <w:tcPr>
            <w:tcW w:w="2660" w:type="dxa"/>
            <w:vAlign w:val="center"/>
          </w:tcPr>
          <w:p w:rsidR="00071529" w:rsidRPr="008849AC" w:rsidRDefault="00071529" w:rsidP="000A56CE">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广西昭平县将军峰农业科技有限公司；中小叶种（7）</w:t>
            </w:r>
          </w:p>
        </w:tc>
        <w:tc>
          <w:tcPr>
            <w:tcW w:w="2551"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紧细、匀整、乌显毫</w:t>
            </w:r>
          </w:p>
        </w:tc>
        <w:tc>
          <w:tcPr>
            <w:tcW w:w="2127"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橙红尚亮</w:t>
            </w:r>
          </w:p>
        </w:tc>
        <w:tc>
          <w:tcPr>
            <w:tcW w:w="2551"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焦糖香</w:t>
            </w:r>
          </w:p>
        </w:tc>
        <w:tc>
          <w:tcPr>
            <w:tcW w:w="2126"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醇和鲜爽</w:t>
            </w:r>
          </w:p>
        </w:tc>
        <w:tc>
          <w:tcPr>
            <w:tcW w:w="2213"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尚红亮、尚匀</w:t>
            </w:r>
          </w:p>
        </w:tc>
        <w:tc>
          <w:tcPr>
            <w:tcW w:w="1420" w:type="dxa"/>
            <w:vAlign w:val="center"/>
          </w:tcPr>
          <w:p w:rsidR="00071529" w:rsidRPr="008849AC" w:rsidRDefault="00071529" w:rsidP="00BB4178">
            <w:pPr>
              <w:spacing w:line="240" w:lineRule="exact"/>
              <w:jc w:val="center"/>
              <w:rPr>
                <w:rFonts w:ascii="仿宋_GB2312" w:eastAsia="仿宋_GB2312" w:hAnsi="宋体"/>
                <w:sz w:val="24"/>
              </w:rPr>
            </w:pPr>
          </w:p>
        </w:tc>
      </w:tr>
      <w:tr w:rsidR="00071529" w:rsidRPr="008849AC" w:rsidTr="00BB4178">
        <w:trPr>
          <w:trHeight w:hRule="exact" w:val="1008"/>
          <w:jc w:val="center"/>
        </w:trPr>
        <w:tc>
          <w:tcPr>
            <w:tcW w:w="2660" w:type="dxa"/>
            <w:vAlign w:val="center"/>
          </w:tcPr>
          <w:p w:rsidR="00071529" w:rsidRPr="008849AC" w:rsidRDefault="00071529" w:rsidP="000A56CE">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lastRenderedPageBreak/>
              <w:t>三江县龙品茶叶专业合作社；中小叶种（8）</w:t>
            </w:r>
          </w:p>
        </w:tc>
        <w:tc>
          <w:tcPr>
            <w:tcW w:w="2551"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乌有毫、紧结、匀整</w:t>
            </w:r>
          </w:p>
        </w:tc>
        <w:tc>
          <w:tcPr>
            <w:tcW w:w="2127"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红亮+</w:t>
            </w:r>
          </w:p>
        </w:tc>
        <w:tc>
          <w:tcPr>
            <w:tcW w:w="2551"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焦糖香欠纯</w:t>
            </w:r>
          </w:p>
        </w:tc>
        <w:tc>
          <w:tcPr>
            <w:tcW w:w="2126"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醇厚、尚鲜爽</w:t>
            </w:r>
          </w:p>
        </w:tc>
        <w:tc>
          <w:tcPr>
            <w:tcW w:w="2213"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红亮、尚匀</w:t>
            </w:r>
          </w:p>
        </w:tc>
        <w:tc>
          <w:tcPr>
            <w:tcW w:w="1420" w:type="dxa"/>
            <w:vAlign w:val="center"/>
          </w:tcPr>
          <w:p w:rsidR="00071529" w:rsidRPr="008849AC" w:rsidRDefault="00071529" w:rsidP="00BB4178">
            <w:pPr>
              <w:spacing w:line="240" w:lineRule="exact"/>
              <w:jc w:val="center"/>
              <w:rPr>
                <w:rFonts w:ascii="仿宋_GB2312" w:eastAsia="仿宋_GB2312" w:hAnsi="宋体"/>
                <w:sz w:val="24"/>
              </w:rPr>
            </w:pPr>
          </w:p>
        </w:tc>
      </w:tr>
      <w:tr w:rsidR="00071529" w:rsidRPr="008849AC" w:rsidTr="00BB4178">
        <w:trPr>
          <w:trHeight w:hRule="exact" w:val="1005"/>
          <w:jc w:val="center"/>
        </w:trPr>
        <w:tc>
          <w:tcPr>
            <w:tcW w:w="2660" w:type="dxa"/>
            <w:vAlign w:val="center"/>
          </w:tcPr>
          <w:p w:rsidR="00071529" w:rsidRPr="008849AC" w:rsidRDefault="00071529" w:rsidP="000A56CE">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三江县春辉茶叶公司;中小叶种（10）</w:t>
            </w:r>
          </w:p>
        </w:tc>
        <w:tc>
          <w:tcPr>
            <w:tcW w:w="2551"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紧细、乌褐有毫、匀整</w:t>
            </w:r>
          </w:p>
        </w:tc>
        <w:tc>
          <w:tcPr>
            <w:tcW w:w="2127"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橙红亮</w:t>
            </w:r>
          </w:p>
        </w:tc>
        <w:tc>
          <w:tcPr>
            <w:tcW w:w="2551"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甜香尚浓</w:t>
            </w:r>
          </w:p>
        </w:tc>
        <w:tc>
          <w:tcPr>
            <w:tcW w:w="2126"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尚醇和、尚鲜爽</w:t>
            </w:r>
          </w:p>
        </w:tc>
        <w:tc>
          <w:tcPr>
            <w:tcW w:w="2213"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红亮、较匀</w:t>
            </w:r>
          </w:p>
        </w:tc>
        <w:tc>
          <w:tcPr>
            <w:tcW w:w="1420" w:type="dxa"/>
            <w:vAlign w:val="center"/>
          </w:tcPr>
          <w:p w:rsidR="00071529" w:rsidRPr="008849AC" w:rsidRDefault="00071529" w:rsidP="00BB4178">
            <w:pPr>
              <w:spacing w:line="240" w:lineRule="exact"/>
              <w:jc w:val="center"/>
              <w:rPr>
                <w:rFonts w:ascii="仿宋_GB2312" w:eastAsia="仿宋_GB2312" w:hAnsi="宋体"/>
                <w:sz w:val="24"/>
              </w:rPr>
            </w:pPr>
          </w:p>
        </w:tc>
      </w:tr>
      <w:tr w:rsidR="00071529" w:rsidRPr="008849AC" w:rsidTr="00BB4178">
        <w:trPr>
          <w:trHeight w:hRule="exact" w:val="848"/>
          <w:jc w:val="center"/>
        </w:trPr>
        <w:tc>
          <w:tcPr>
            <w:tcW w:w="2660" w:type="dxa"/>
            <w:vAlign w:val="center"/>
          </w:tcPr>
          <w:p w:rsidR="00071529" w:rsidRPr="008849AC" w:rsidRDefault="00071529" w:rsidP="000A56CE">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三江县健军农业发展专业合作社；中小叶种（11）</w:t>
            </w:r>
          </w:p>
        </w:tc>
        <w:tc>
          <w:tcPr>
            <w:tcW w:w="2551"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紧细、金豪、匀整</w:t>
            </w:r>
          </w:p>
        </w:tc>
        <w:tc>
          <w:tcPr>
            <w:tcW w:w="2127"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橙红亮</w:t>
            </w:r>
          </w:p>
        </w:tc>
        <w:tc>
          <w:tcPr>
            <w:tcW w:w="2551"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甜香</w:t>
            </w:r>
          </w:p>
        </w:tc>
        <w:tc>
          <w:tcPr>
            <w:tcW w:w="2126"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醇甜、鲜爽</w:t>
            </w:r>
          </w:p>
        </w:tc>
        <w:tc>
          <w:tcPr>
            <w:tcW w:w="2213"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红亮、嫩匀</w:t>
            </w:r>
          </w:p>
        </w:tc>
        <w:tc>
          <w:tcPr>
            <w:tcW w:w="1420" w:type="dxa"/>
            <w:vAlign w:val="center"/>
          </w:tcPr>
          <w:p w:rsidR="00071529" w:rsidRPr="008849AC" w:rsidRDefault="00071529" w:rsidP="00BB4178">
            <w:pPr>
              <w:spacing w:line="240" w:lineRule="exact"/>
              <w:jc w:val="center"/>
              <w:rPr>
                <w:rFonts w:ascii="仿宋_GB2312" w:eastAsia="仿宋_GB2312" w:hAnsi="宋体"/>
                <w:sz w:val="24"/>
              </w:rPr>
            </w:pPr>
          </w:p>
        </w:tc>
      </w:tr>
      <w:tr w:rsidR="00071529" w:rsidRPr="008849AC" w:rsidTr="00BB4178">
        <w:trPr>
          <w:trHeight w:hRule="exact" w:val="987"/>
          <w:jc w:val="center"/>
        </w:trPr>
        <w:tc>
          <w:tcPr>
            <w:tcW w:w="2660" w:type="dxa"/>
            <w:vAlign w:val="center"/>
          </w:tcPr>
          <w:p w:rsidR="00071529" w:rsidRPr="008849AC" w:rsidRDefault="00071529" w:rsidP="000A56CE">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三江县佳韵茶叶有限公司；中小叶种（12）</w:t>
            </w:r>
          </w:p>
        </w:tc>
        <w:tc>
          <w:tcPr>
            <w:tcW w:w="2551"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乌褐有毫、紧结匀整</w:t>
            </w:r>
          </w:p>
        </w:tc>
        <w:tc>
          <w:tcPr>
            <w:tcW w:w="2127"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红亮++</w:t>
            </w:r>
          </w:p>
        </w:tc>
        <w:tc>
          <w:tcPr>
            <w:tcW w:w="2551"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甜香</w:t>
            </w:r>
          </w:p>
        </w:tc>
        <w:tc>
          <w:tcPr>
            <w:tcW w:w="2126"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醇厚、鲜爽</w:t>
            </w:r>
          </w:p>
        </w:tc>
        <w:tc>
          <w:tcPr>
            <w:tcW w:w="2213"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红亮、嫩匀</w:t>
            </w:r>
          </w:p>
        </w:tc>
        <w:tc>
          <w:tcPr>
            <w:tcW w:w="1420" w:type="dxa"/>
            <w:vAlign w:val="center"/>
          </w:tcPr>
          <w:p w:rsidR="00071529" w:rsidRPr="008849AC" w:rsidRDefault="00071529" w:rsidP="00BB4178">
            <w:pPr>
              <w:spacing w:line="240" w:lineRule="exact"/>
              <w:jc w:val="center"/>
              <w:rPr>
                <w:rFonts w:ascii="仿宋_GB2312" w:eastAsia="仿宋_GB2312" w:hAnsi="宋体"/>
                <w:sz w:val="24"/>
              </w:rPr>
            </w:pPr>
          </w:p>
        </w:tc>
      </w:tr>
      <w:tr w:rsidR="00071529" w:rsidRPr="008849AC" w:rsidTr="00BB4178">
        <w:trPr>
          <w:trHeight w:hRule="exact" w:val="988"/>
          <w:jc w:val="center"/>
        </w:trPr>
        <w:tc>
          <w:tcPr>
            <w:tcW w:w="2660" w:type="dxa"/>
            <w:vAlign w:val="center"/>
          </w:tcPr>
          <w:p w:rsidR="00071529" w:rsidRPr="008849AC" w:rsidRDefault="00071529" w:rsidP="000A56CE">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三江县佳韵茶叶有限公司；中小叶种（13）</w:t>
            </w:r>
          </w:p>
        </w:tc>
        <w:tc>
          <w:tcPr>
            <w:tcW w:w="2551"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紧细、有毫、匀整、褐润</w:t>
            </w:r>
          </w:p>
        </w:tc>
        <w:tc>
          <w:tcPr>
            <w:tcW w:w="2127"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红亮</w:t>
            </w:r>
          </w:p>
        </w:tc>
        <w:tc>
          <w:tcPr>
            <w:tcW w:w="2551"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花果香浓郁</w:t>
            </w:r>
          </w:p>
        </w:tc>
        <w:tc>
          <w:tcPr>
            <w:tcW w:w="2126"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醇厚</w:t>
            </w:r>
          </w:p>
        </w:tc>
        <w:tc>
          <w:tcPr>
            <w:tcW w:w="2213"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尚红亮、匀整</w:t>
            </w:r>
          </w:p>
        </w:tc>
        <w:tc>
          <w:tcPr>
            <w:tcW w:w="1420" w:type="dxa"/>
            <w:vAlign w:val="center"/>
          </w:tcPr>
          <w:p w:rsidR="00071529" w:rsidRPr="008849AC" w:rsidRDefault="00071529" w:rsidP="00BB4178">
            <w:pPr>
              <w:spacing w:line="240" w:lineRule="exact"/>
              <w:jc w:val="center"/>
              <w:rPr>
                <w:rFonts w:ascii="仿宋_GB2312" w:eastAsia="仿宋_GB2312" w:hAnsi="宋体"/>
                <w:sz w:val="24"/>
              </w:rPr>
            </w:pPr>
          </w:p>
        </w:tc>
      </w:tr>
      <w:tr w:rsidR="00071529" w:rsidRPr="008849AC" w:rsidTr="00BB4178">
        <w:trPr>
          <w:trHeight w:hRule="exact" w:val="988"/>
          <w:jc w:val="center"/>
        </w:trPr>
        <w:tc>
          <w:tcPr>
            <w:tcW w:w="2660" w:type="dxa"/>
            <w:vAlign w:val="center"/>
          </w:tcPr>
          <w:p w:rsidR="00071529" w:rsidRPr="008849AC" w:rsidRDefault="00071529" w:rsidP="000A56CE">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广西灵山县英榜茶厂；中小叶种（14）</w:t>
            </w:r>
          </w:p>
        </w:tc>
        <w:tc>
          <w:tcPr>
            <w:tcW w:w="2551"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乌褐有毫、紧结、匀整、尚润</w:t>
            </w:r>
          </w:p>
        </w:tc>
        <w:tc>
          <w:tcPr>
            <w:tcW w:w="2127"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红亮</w:t>
            </w:r>
          </w:p>
        </w:tc>
        <w:tc>
          <w:tcPr>
            <w:tcW w:w="2551"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甜香略带花香+</w:t>
            </w:r>
          </w:p>
        </w:tc>
        <w:tc>
          <w:tcPr>
            <w:tcW w:w="2126"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醇甜、鲜爽+</w:t>
            </w:r>
          </w:p>
        </w:tc>
        <w:tc>
          <w:tcPr>
            <w:tcW w:w="2213"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红褐、暗、较匀</w:t>
            </w:r>
          </w:p>
        </w:tc>
        <w:tc>
          <w:tcPr>
            <w:tcW w:w="1420" w:type="dxa"/>
            <w:vAlign w:val="center"/>
          </w:tcPr>
          <w:p w:rsidR="00071529" w:rsidRPr="008849AC" w:rsidRDefault="00071529" w:rsidP="00BB4178">
            <w:pPr>
              <w:spacing w:line="240" w:lineRule="exact"/>
              <w:jc w:val="center"/>
              <w:rPr>
                <w:rFonts w:ascii="仿宋_GB2312" w:eastAsia="仿宋_GB2312" w:hAnsi="宋体"/>
                <w:sz w:val="24"/>
              </w:rPr>
            </w:pPr>
          </w:p>
        </w:tc>
      </w:tr>
      <w:tr w:rsidR="00071529" w:rsidRPr="008849AC" w:rsidTr="00BB4178">
        <w:trPr>
          <w:trHeight w:hRule="exact" w:val="988"/>
          <w:jc w:val="center"/>
        </w:trPr>
        <w:tc>
          <w:tcPr>
            <w:tcW w:w="2660" w:type="dxa"/>
            <w:vAlign w:val="center"/>
          </w:tcPr>
          <w:p w:rsidR="00071529" w:rsidRPr="008849AC" w:rsidRDefault="00071529" w:rsidP="000A56CE">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三江县侗兴源农业综合开发有限公司；中小叶种（15）</w:t>
            </w:r>
          </w:p>
        </w:tc>
        <w:tc>
          <w:tcPr>
            <w:tcW w:w="2551"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紧结、有毫、乌尚润、匀整</w:t>
            </w:r>
          </w:p>
        </w:tc>
        <w:tc>
          <w:tcPr>
            <w:tcW w:w="2127"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橙红亮</w:t>
            </w:r>
          </w:p>
        </w:tc>
        <w:tc>
          <w:tcPr>
            <w:tcW w:w="2551"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甜香带花果香+</w:t>
            </w:r>
          </w:p>
        </w:tc>
        <w:tc>
          <w:tcPr>
            <w:tcW w:w="2126"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醇和、鲜爽+</w:t>
            </w:r>
          </w:p>
        </w:tc>
        <w:tc>
          <w:tcPr>
            <w:tcW w:w="2213"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尚红亮、尚嫩</w:t>
            </w:r>
          </w:p>
        </w:tc>
        <w:tc>
          <w:tcPr>
            <w:tcW w:w="1420" w:type="dxa"/>
            <w:vAlign w:val="center"/>
          </w:tcPr>
          <w:p w:rsidR="00071529" w:rsidRPr="008849AC" w:rsidRDefault="00071529" w:rsidP="00BB4178">
            <w:pPr>
              <w:spacing w:line="240" w:lineRule="exact"/>
              <w:jc w:val="center"/>
              <w:rPr>
                <w:rFonts w:ascii="仿宋_GB2312" w:eastAsia="仿宋_GB2312" w:hAnsi="宋体"/>
                <w:sz w:val="24"/>
              </w:rPr>
            </w:pPr>
          </w:p>
        </w:tc>
      </w:tr>
      <w:tr w:rsidR="00071529" w:rsidRPr="008849AC" w:rsidTr="00BB4178">
        <w:trPr>
          <w:trHeight w:hRule="exact" w:val="988"/>
          <w:jc w:val="center"/>
        </w:trPr>
        <w:tc>
          <w:tcPr>
            <w:tcW w:w="2660" w:type="dxa"/>
            <w:vAlign w:val="center"/>
          </w:tcPr>
          <w:p w:rsidR="00071529" w:rsidRPr="008849AC" w:rsidRDefault="00071529" w:rsidP="000A56CE">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三江县鑫隆茶业有限公司；中小叶种（16）</w:t>
            </w:r>
          </w:p>
        </w:tc>
        <w:tc>
          <w:tcPr>
            <w:tcW w:w="2551"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紧实、乌尚润、尚匀整</w:t>
            </w:r>
          </w:p>
        </w:tc>
        <w:tc>
          <w:tcPr>
            <w:tcW w:w="2127"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橙红亮</w:t>
            </w:r>
          </w:p>
        </w:tc>
        <w:tc>
          <w:tcPr>
            <w:tcW w:w="2551"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甜香带花果香+</w:t>
            </w:r>
          </w:p>
        </w:tc>
        <w:tc>
          <w:tcPr>
            <w:tcW w:w="2126"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醇和、鲜爽+</w:t>
            </w:r>
          </w:p>
        </w:tc>
        <w:tc>
          <w:tcPr>
            <w:tcW w:w="2213"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尚红亮、匀整</w:t>
            </w:r>
          </w:p>
        </w:tc>
        <w:tc>
          <w:tcPr>
            <w:tcW w:w="1420" w:type="dxa"/>
            <w:vAlign w:val="center"/>
          </w:tcPr>
          <w:p w:rsidR="00071529" w:rsidRPr="008849AC" w:rsidRDefault="00071529" w:rsidP="00BB4178">
            <w:pPr>
              <w:spacing w:line="240" w:lineRule="exact"/>
              <w:jc w:val="center"/>
              <w:rPr>
                <w:rFonts w:ascii="仿宋_GB2312" w:eastAsia="仿宋_GB2312" w:hAnsi="宋体"/>
                <w:sz w:val="24"/>
              </w:rPr>
            </w:pPr>
          </w:p>
        </w:tc>
      </w:tr>
      <w:tr w:rsidR="00071529" w:rsidRPr="008849AC" w:rsidTr="00BB4178">
        <w:trPr>
          <w:trHeight w:hRule="exact" w:val="988"/>
          <w:jc w:val="center"/>
        </w:trPr>
        <w:tc>
          <w:tcPr>
            <w:tcW w:w="2660" w:type="dxa"/>
            <w:vAlign w:val="center"/>
          </w:tcPr>
          <w:p w:rsidR="00071529" w:rsidRPr="008849AC" w:rsidRDefault="00071529" w:rsidP="000A56CE">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三江县生态园茶叶有限公司；中小叶种（17）</w:t>
            </w:r>
          </w:p>
        </w:tc>
        <w:tc>
          <w:tcPr>
            <w:tcW w:w="2551"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紧结、乌尚润、匀整</w:t>
            </w:r>
          </w:p>
        </w:tc>
        <w:tc>
          <w:tcPr>
            <w:tcW w:w="2127"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橙红亮</w:t>
            </w:r>
          </w:p>
        </w:tc>
        <w:tc>
          <w:tcPr>
            <w:tcW w:w="2551"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焦糖香、略闷浊</w:t>
            </w:r>
          </w:p>
        </w:tc>
        <w:tc>
          <w:tcPr>
            <w:tcW w:w="2126"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醇和、鲜爽、有火工</w:t>
            </w:r>
          </w:p>
        </w:tc>
        <w:tc>
          <w:tcPr>
            <w:tcW w:w="2213"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红褐、暗、较匀</w:t>
            </w:r>
          </w:p>
        </w:tc>
        <w:tc>
          <w:tcPr>
            <w:tcW w:w="1420" w:type="dxa"/>
            <w:vAlign w:val="center"/>
          </w:tcPr>
          <w:p w:rsidR="00071529" w:rsidRPr="008849AC" w:rsidRDefault="00071529" w:rsidP="00BB4178">
            <w:pPr>
              <w:spacing w:line="240" w:lineRule="exact"/>
              <w:jc w:val="center"/>
              <w:rPr>
                <w:rFonts w:ascii="仿宋_GB2312" w:eastAsia="仿宋_GB2312" w:hAnsi="宋体" w:cs="宋体"/>
                <w:sz w:val="24"/>
              </w:rPr>
            </w:pPr>
          </w:p>
        </w:tc>
      </w:tr>
      <w:tr w:rsidR="00071529" w:rsidRPr="008849AC" w:rsidTr="00BB4178">
        <w:trPr>
          <w:trHeight w:hRule="exact" w:val="988"/>
          <w:jc w:val="center"/>
        </w:trPr>
        <w:tc>
          <w:tcPr>
            <w:tcW w:w="2660" w:type="dxa"/>
            <w:vAlign w:val="center"/>
          </w:tcPr>
          <w:p w:rsidR="00071529" w:rsidRPr="008849AC" w:rsidRDefault="00071529" w:rsidP="000A56CE">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lastRenderedPageBreak/>
              <w:t>长利河婆茶叶种植专业合作社；中小叶种（18）</w:t>
            </w:r>
          </w:p>
        </w:tc>
        <w:tc>
          <w:tcPr>
            <w:tcW w:w="2551"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粗壮、乌褐、匀整</w:t>
            </w:r>
          </w:p>
        </w:tc>
        <w:tc>
          <w:tcPr>
            <w:tcW w:w="2127"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橙红亮</w:t>
            </w:r>
          </w:p>
        </w:tc>
        <w:tc>
          <w:tcPr>
            <w:tcW w:w="2551"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花果香尚浓</w:t>
            </w:r>
          </w:p>
        </w:tc>
        <w:tc>
          <w:tcPr>
            <w:tcW w:w="2126"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醇和、尚鲜爽</w:t>
            </w:r>
          </w:p>
        </w:tc>
        <w:tc>
          <w:tcPr>
            <w:tcW w:w="2213"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青条、尚嫩、欠匀</w:t>
            </w:r>
          </w:p>
        </w:tc>
        <w:tc>
          <w:tcPr>
            <w:tcW w:w="1420" w:type="dxa"/>
            <w:vAlign w:val="center"/>
          </w:tcPr>
          <w:p w:rsidR="00071529" w:rsidRPr="008849AC" w:rsidRDefault="00071529" w:rsidP="00BB4178">
            <w:pPr>
              <w:spacing w:line="240" w:lineRule="exact"/>
              <w:jc w:val="center"/>
              <w:rPr>
                <w:rFonts w:ascii="仿宋_GB2312" w:eastAsia="仿宋_GB2312" w:hAnsi="宋体" w:cs="宋体"/>
                <w:sz w:val="24"/>
              </w:rPr>
            </w:pPr>
          </w:p>
        </w:tc>
      </w:tr>
      <w:tr w:rsidR="00071529" w:rsidRPr="008849AC" w:rsidTr="00BB4178">
        <w:trPr>
          <w:trHeight w:hRule="exact" w:val="1002"/>
          <w:jc w:val="center"/>
        </w:trPr>
        <w:tc>
          <w:tcPr>
            <w:tcW w:w="2660" w:type="dxa"/>
            <w:vAlign w:val="center"/>
          </w:tcPr>
          <w:p w:rsidR="00071529" w:rsidRPr="008849AC" w:rsidRDefault="00071529" w:rsidP="000A56CE">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柳城县国营伏虎华侨农场茶厂；中小叶种（19）</w:t>
            </w:r>
          </w:p>
        </w:tc>
        <w:tc>
          <w:tcPr>
            <w:tcW w:w="2551"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紧结、满披金豪、匀整</w:t>
            </w:r>
          </w:p>
        </w:tc>
        <w:tc>
          <w:tcPr>
            <w:tcW w:w="2127"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红亮</w:t>
            </w:r>
          </w:p>
        </w:tc>
        <w:tc>
          <w:tcPr>
            <w:tcW w:w="2551"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甜香</w:t>
            </w:r>
          </w:p>
        </w:tc>
        <w:tc>
          <w:tcPr>
            <w:tcW w:w="2126"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尚醇、欠鲜爽、带涩</w:t>
            </w:r>
          </w:p>
        </w:tc>
        <w:tc>
          <w:tcPr>
            <w:tcW w:w="2213"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红亮、嫩匀</w:t>
            </w:r>
          </w:p>
        </w:tc>
        <w:tc>
          <w:tcPr>
            <w:tcW w:w="1420" w:type="dxa"/>
            <w:vAlign w:val="center"/>
          </w:tcPr>
          <w:p w:rsidR="00071529" w:rsidRPr="008849AC" w:rsidRDefault="00071529" w:rsidP="00BB4178">
            <w:pPr>
              <w:spacing w:line="240" w:lineRule="exact"/>
              <w:jc w:val="center"/>
              <w:rPr>
                <w:rFonts w:ascii="仿宋_GB2312" w:eastAsia="仿宋_GB2312" w:hAnsi="宋体" w:cs="宋体"/>
                <w:sz w:val="24"/>
              </w:rPr>
            </w:pPr>
          </w:p>
        </w:tc>
      </w:tr>
      <w:tr w:rsidR="00071529" w:rsidRPr="008849AC" w:rsidTr="00BB4178">
        <w:trPr>
          <w:trHeight w:hRule="exact" w:val="1005"/>
          <w:jc w:val="center"/>
        </w:trPr>
        <w:tc>
          <w:tcPr>
            <w:tcW w:w="2660" w:type="dxa"/>
            <w:vAlign w:val="center"/>
          </w:tcPr>
          <w:p w:rsidR="00071529" w:rsidRPr="008849AC" w:rsidRDefault="00071529" w:rsidP="000A56CE">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柳城县国营伏虎华侨农场茶厂；中小叶种（20）</w:t>
            </w:r>
          </w:p>
        </w:tc>
        <w:tc>
          <w:tcPr>
            <w:tcW w:w="2551"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紧实、乌显毫、匀整</w:t>
            </w:r>
          </w:p>
        </w:tc>
        <w:tc>
          <w:tcPr>
            <w:tcW w:w="2127"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红亮</w:t>
            </w:r>
          </w:p>
        </w:tc>
        <w:tc>
          <w:tcPr>
            <w:tcW w:w="2551"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甜香</w:t>
            </w:r>
          </w:p>
        </w:tc>
        <w:tc>
          <w:tcPr>
            <w:tcW w:w="2126"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平淡、尚鲜爽</w:t>
            </w:r>
          </w:p>
        </w:tc>
        <w:tc>
          <w:tcPr>
            <w:tcW w:w="2213"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红亮、匀整</w:t>
            </w:r>
          </w:p>
        </w:tc>
        <w:tc>
          <w:tcPr>
            <w:tcW w:w="1420" w:type="dxa"/>
            <w:vAlign w:val="center"/>
          </w:tcPr>
          <w:p w:rsidR="00071529" w:rsidRPr="008849AC" w:rsidRDefault="00071529" w:rsidP="00BB4178">
            <w:pPr>
              <w:spacing w:line="240" w:lineRule="exact"/>
              <w:jc w:val="center"/>
              <w:rPr>
                <w:rFonts w:ascii="仿宋_GB2312" w:eastAsia="仿宋_GB2312" w:hAnsi="宋体" w:cs="宋体"/>
                <w:sz w:val="24"/>
              </w:rPr>
            </w:pPr>
          </w:p>
        </w:tc>
      </w:tr>
      <w:tr w:rsidR="00071529" w:rsidRPr="008849AC" w:rsidTr="00BB4178">
        <w:trPr>
          <w:trHeight w:hRule="exact" w:val="990"/>
          <w:jc w:val="center"/>
        </w:trPr>
        <w:tc>
          <w:tcPr>
            <w:tcW w:w="2660" w:type="dxa"/>
            <w:vAlign w:val="center"/>
          </w:tcPr>
          <w:p w:rsidR="00071529" w:rsidRPr="008849AC" w:rsidRDefault="00071529" w:rsidP="000A56CE">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三江县民兴茶叶专业合作；中小叶种（21）</w:t>
            </w:r>
          </w:p>
        </w:tc>
        <w:tc>
          <w:tcPr>
            <w:tcW w:w="2551"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紧细、乌尚润、有毫、匀整</w:t>
            </w:r>
          </w:p>
        </w:tc>
        <w:tc>
          <w:tcPr>
            <w:tcW w:w="2127"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红亮</w:t>
            </w:r>
          </w:p>
        </w:tc>
        <w:tc>
          <w:tcPr>
            <w:tcW w:w="2551"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闷香</w:t>
            </w:r>
          </w:p>
        </w:tc>
        <w:tc>
          <w:tcPr>
            <w:tcW w:w="2126"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醇和</w:t>
            </w:r>
          </w:p>
        </w:tc>
        <w:tc>
          <w:tcPr>
            <w:tcW w:w="2213"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红亮、匀</w:t>
            </w:r>
          </w:p>
        </w:tc>
        <w:tc>
          <w:tcPr>
            <w:tcW w:w="1420" w:type="dxa"/>
            <w:vAlign w:val="center"/>
          </w:tcPr>
          <w:p w:rsidR="00071529" w:rsidRPr="008849AC" w:rsidRDefault="00071529" w:rsidP="00BB4178">
            <w:pPr>
              <w:spacing w:line="240" w:lineRule="exact"/>
              <w:jc w:val="center"/>
              <w:rPr>
                <w:rFonts w:ascii="仿宋_GB2312" w:eastAsia="仿宋_GB2312" w:hAnsi="宋体" w:cs="宋体"/>
                <w:sz w:val="24"/>
              </w:rPr>
            </w:pPr>
          </w:p>
        </w:tc>
      </w:tr>
      <w:tr w:rsidR="00071529" w:rsidRPr="008849AC" w:rsidTr="00BB4178">
        <w:trPr>
          <w:trHeight w:hRule="exact" w:val="1132"/>
          <w:jc w:val="center"/>
        </w:trPr>
        <w:tc>
          <w:tcPr>
            <w:tcW w:w="2660" w:type="dxa"/>
            <w:vAlign w:val="center"/>
          </w:tcPr>
          <w:p w:rsidR="00071529" w:rsidRPr="008849AC" w:rsidRDefault="00071529" w:rsidP="000A56CE">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三江县三省坡茗茶业有限公司；中小叶种（22）</w:t>
            </w:r>
          </w:p>
        </w:tc>
        <w:tc>
          <w:tcPr>
            <w:tcW w:w="2551"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紧细、乌显毫、匀整</w:t>
            </w:r>
          </w:p>
        </w:tc>
        <w:tc>
          <w:tcPr>
            <w:tcW w:w="2127"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红亮</w:t>
            </w:r>
          </w:p>
        </w:tc>
        <w:tc>
          <w:tcPr>
            <w:tcW w:w="2551"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甜香</w:t>
            </w:r>
          </w:p>
        </w:tc>
        <w:tc>
          <w:tcPr>
            <w:tcW w:w="2126"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醇和</w:t>
            </w:r>
          </w:p>
        </w:tc>
        <w:tc>
          <w:tcPr>
            <w:tcW w:w="2213"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红较亮、较匀</w:t>
            </w:r>
          </w:p>
        </w:tc>
        <w:tc>
          <w:tcPr>
            <w:tcW w:w="1420" w:type="dxa"/>
            <w:vAlign w:val="center"/>
          </w:tcPr>
          <w:p w:rsidR="00071529" w:rsidRPr="008849AC" w:rsidRDefault="00071529" w:rsidP="00BB4178">
            <w:pPr>
              <w:spacing w:line="240" w:lineRule="exact"/>
              <w:jc w:val="center"/>
              <w:rPr>
                <w:rFonts w:ascii="仿宋_GB2312" w:eastAsia="仿宋_GB2312" w:hAnsi="宋体" w:cs="宋体"/>
                <w:sz w:val="24"/>
              </w:rPr>
            </w:pPr>
          </w:p>
        </w:tc>
      </w:tr>
      <w:tr w:rsidR="00071529" w:rsidRPr="008849AC" w:rsidTr="00BB4178">
        <w:trPr>
          <w:trHeight w:hRule="exact" w:val="1134"/>
          <w:jc w:val="center"/>
        </w:trPr>
        <w:tc>
          <w:tcPr>
            <w:tcW w:w="2660" w:type="dxa"/>
            <w:vAlign w:val="center"/>
          </w:tcPr>
          <w:p w:rsidR="00071529" w:rsidRPr="008849AC" w:rsidRDefault="00071529" w:rsidP="000A56CE">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广西三江县昕美有机农业开发有限公司；中小叶种（23）</w:t>
            </w:r>
          </w:p>
        </w:tc>
        <w:tc>
          <w:tcPr>
            <w:tcW w:w="2551"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紧结、乌褐有毫、匀整</w:t>
            </w:r>
          </w:p>
        </w:tc>
        <w:tc>
          <w:tcPr>
            <w:tcW w:w="2127"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红亮</w:t>
            </w:r>
          </w:p>
        </w:tc>
        <w:tc>
          <w:tcPr>
            <w:tcW w:w="2551"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淡甜香、稍闷</w:t>
            </w:r>
          </w:p>
        </w:tc>
        <w:tc>
          <w:tcPr>
            <w:tcW w:w="2126"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醇和</w:t>
            </w:r>
          </w:p>
        </w:tc>
        <w:tc>
          <w:tcPr>
            <w:tcW w:w="2213"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尚红亮、尚匀</w:t>
            </w:r>
          </w:p>
        </w:tc>
        <w:tc>
          <w:tcPr>
            <w:tcW w:w="1420" w:type="dxa"/>
            <w:vAlign w:val="center"/>
          </w:tcPr>
          <w:p w:rsidR="00071529" w:rsidRPr="008849AC" w:rsidRDefault="00071529" w:rsidP="00BB4178">
            <w:pPr>
              <w:spacing w:line="240" w:lineRule="exact"/>
              <w:jc w:val="center"/>
              <w:rPr>
                <w:rFonts w:ascii="仿宋_GB2312" w:eastAsia="仿宋_GB2312" w:hAnsi="宋体" w:cs="宋体"/>
                <w:sz w:val="24"/>
              </w:rPr>
            </w:pPr>
          </w:p>
        </w:tc>
      </w:tr>
      <w:tr w:rsidR="00071529" w:rsidRPr="008849AC" w:rsidTr="00BB4178">
        <w:trPr>
          <w:trHeight w:hRule="exact" w:val="987"/>
          <w:jc w:val="center"/>
        </w:trPr>
        <w:tc>
          <w:tcPr>
            <w:tcW w:w="2660" w:type="dxa"/>
            <w:vAlign w:val="center"/>
          </w:tcPr>
          <w:p w:rsidR="00071529" w:rsidRPr="008849AC" w:rsidRDefault="00071529" w:rsidP="000A56CE">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广西武鸣大明山感仙茶厂；中小叶种（24）</w:t>
            </w:r>
          </w:p>
        </w:tc>
        <w:tc>
          <w:tcPr>
            <w:tcW w:w="2551"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粗壮、乌褐有毫、尚匀整</w:t>
            </w:r>
          </w:p>
        </w:tc>
        <w:tc>
          <w:tcPr>
            <w:tcW w:w="2127"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橙黄亮</w:t>
            </w:r>
          </w:p>
        </w:tc>
        <w:tc>
          <w:tcPr>
            <w:tcW w:w="2551"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甜香+</w:t>
            </w:r>
          </w:p>
        </w:tc>
        <w:tc>
          <w:tcPr>
            <w:tcW w:w="2126"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醇甜鲜爽</w:t>
            </w:r>
          </w:p>
        </w:tc>
        <w:tc>
          <w:tcPr>
            <w:tcW w:w="2213"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褐、暗、欠匀</w:t>
            </w:r>
          </w:p>
        </w:tc>
        <w:tc>
          <w:tcPr>
            <w:tcW w:w="1420" w:type="dxa"/>
            <w:vAlign w:val="center"/>
          </w:tcPr>
          <w:p w:rsidR="00071529" w:rsidRPr="008849AC" w:rsidRDefault="00071529" w:rsidP="00BB4178">
            <w:pPr>
              <w:spacing w:line="240" w:lineRule="exact"/>
              <w:jc w:val="center"/>
              <w:rPr>
                <w:rFonts w:ascii="仿宋_GB2312" w:eastAsia="仿宋_GB2312" w:hAnsi="宋体" w:cs="宋体"/>
                <w:sz w:val="24"/>
              </w:rPr>
            </w:pPr>
          </w:p>
        </w:tc>
      </w:tr>
      <w:tr w:rsidR="00071529" w:rsidRPr="008849AC" w:rsidTr="00BB4178">
        <w:trPr>
          <w:trHeight w:hRule="exact" w:val="987"/>
          <w:jc w:val="center"/>
        </w:trPr>
        <w:tc>
          <w:tcPr>
            <w:tcW w:w="2660" w:type="dxa"/>
            <w:vAlign w:val="center"/>
          </w:tcPr>
          <w:p w:rsidR="00071529" w:rsidRPr="008849AC" w:rsidRDefault="00071529" w:rsidP="000A56CE">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三江县华强农业技术有限公司；中小叶种（25）</w:t>
            </w:r>
          </w:p>
        </w:tc>
        <w:tc>
          <w:tcPr>
            <w:tcW w:w="2551"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紧细、乌尚润、匀整</w:t>
            </w:r>
          </w:p>
        </w:tc>
        <w:tc>
          <w:tcPr>
            <w:tcW w:w="2127"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红亮</w:t>
            </w:r>
          </w:p>
        </w:tc>
        <w:tc>
          <w:tcPr>
            <w:tcW w:w="2551"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甜香带花果香+</w:t>
            </w:r>
          </w:p>
        </w:tc>
        <w:tc>
          <w:tcPr>
            <w:tcW w:w="2126"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醇厚</w:t>
            </w:r>
          </w:p>
        </w:tc>
        <w:tc>
          <w:tcPr>
            <w:tcW w:w="2213"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尚红亮、欠嫩</w:t>
            </w:r>
          </w:p>
        </w:tc>
        <w:tc>
          <w:tcPr>
            <w:tcW w:w="1420" w:type="dxa"/>
            <w:vAlign w:val="center"/>
          </w:tcPr>
          <w:p w:rsidR="00071529" w:rsidRPr="008849AC" w:rsidRDefault="00071529" w:rsidP="00BB4178">
            <w:pPr>
              <w:spacing w:line="240" w:lineRule="exact"/>
              <w:jc w:val="center"/>
              <w:rPr>
                <w:rFonts w:ascii="仿宋_GB2312" w:eastAsia="仿宋_GB2312" w:hAnsi="宋体" w:cs="宋体"/>
                <w:sz w:val="24"/>
              </w:rPr>
            </w:pPr>
          </w:p>
        </w:tc>
      </w:tr>
      <w:tr w:rsidR="00071529" w:rsidRPr="008849AC" w:rsidTr="00BB4178">
        <w:trPr>
          <w:trHeight w:hRule="exact" w:val="1129"/>
          <w:jc w:val="center"/>
        </w:trPr>
        <w:tc>
          <w:tcPr>
            <w:tcW w:w="2660" w:type="dxa"/>
            <w:vAlign w:val="center"/>
          </w:tcPr>
          <w:p w:rsidR="00071529" w:rsidRPr="008849AC" w:rsidRDefault="00071529" w:rsidP="000A56CE">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lastRenderedPageBreak/>
              <w:t>三江县华强农业技术有限公司；中小叶种（26）</w:t>
            </w:r>
          </w:p>
        </w:tc>
        <w:tc>
          <w:tcPr>
            <w:tcW w:w="2551"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紧实、褐尚润、匀整</w:t>
            </w:r>
          </w:p>
        </w:tc>
        <w:tc>
          <w:tcPr>
            <w:tcW w:w="2127"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橙黄亮</w:t>
            </w:r>
          </w:p>
        </w:tc>
        <w:tc>
          <w:tcPr>
            <w:tcW w:w="2551"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甜香带花果香+</w:t>
            </w:r>
          </w:p>
        </w:tc>
        <w:tc>
          <w:tcPr>
            <w:tcW w:w="2126"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醇和鲜爽</w:t>
            </w:r>
          </w:p>
        </w:tc>
        <w:tc>
          <w:tcPr>
            <w:tcW w:w="2213"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肥嫩、单芽、红亮、匀齐</w:t>
            </w:r>
          </w:p>
        </w:tc>
        <w:tc>
          <w:tcPr>
            <w:tcW w:w="1420" w:type="dxa"/>
            <w:vAlign w:val="center"/>
          </w:tcPr>
          <w:p w:rsidR="00071529" w:rsidRPr="008849AC" w:rsidRDefault="00071529" w:rsidP="00BB4178">
            <w:pPr>
              <w:spacing w:line="240" w:lineRule="exact"/>
              <w:jc w:val="center"/>
              <w:rPr>
                <w:rFonts w:ascii="仿宋_GB2312" w:eastAsia="仿宋_GB2312" w:hAnsi="宋体" w:cs="宋体"/>
                <w:sz w:val="24"/>
              </w:rPr>
            </w:pPr>
          </w:p>
        </w:tc>
      </w:tr>
      <w:tr w:rsidR="00071529" w:rsidRPr="008849AC" w:rsidTr="00BB4178">
        <w:trPr>
          <w:trHeight w:hRule="exact" w:val="872"/>
          <w:jc w:val="center"/>
        </w:trPr>
        <w:tc>
          <w:tcPr>
            <w:tcW w:w="2660" w:type="dxa"/>
            <w:vAlign w:val="center"/>
          </w:tcPr>
          <w:p w:rsidR="00071529" w:rsidRPr="008849AC" w:rsidRDefault="00071529" w:rsidP="000A56CE">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贵港市覃塘区桂鑫茶叶专业合作社；中小叶种（27）</w:t>
            </w:r>
          </w:p>
        </w:tc>
        <w:tc>
          <w:tcPr>
            <w:tcW w:w="2551"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紧细、乌尚润、尚匀整</w:t>
            </w:r>
          </w:p>
        </w:tc>
        <w:tc>
          <w:tcPr>
            <w:tcW w:w="2127"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橙红亮</w:t>
            </w:r>
          </w:p>
        </w:tc>
        <w:tc>
          <w:tcPr>
            <w:tcW w:w="2551"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甜香带蜜香+</w:t>
            </w:r>
          </w:p>
        </w:tc>
        <w:tc>
          <w:tcPr>
            <w:tcW w:w="2126"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醇厚鲜爽</w:t>
            </w:r>
          </w:p>
        </w:tc>
        <w:tc>
          <w:tcPr>
            <w:tcW w:w="2213"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红尚亮、尚匀</w:t>
            </w:r>
          </w:p>
        </w:tc>
        <w:tc>
          <w:tcPr>
            <w:tcW w:w="1420" w:type="dxa"/>
            <w:vAlign w:val="center"/>
          </w:tcPr>
          <w:p w:rsidR="00071529" w:rsidRPr="008849AC" w:rsidRDefault="00071529" w:rsidP="00BB4178">
            <w:pPr>
              <w:spacing w:line="240" w:lineRule="exact"/>
              <w:jc w:val="center"/>
              <w:rPr>
                <w:rFonts w:ascii="仿宋_GB2312" w:eastAsia="仿宋_GB2312" w:hAnsi="宋体" w:cs="宋体"/>
                <w:sz w:val="24"/>
              </w:rPr>
            </w:pPr>
          </w:p>
        </w:tc>
      </w:tr>
      <w:tr w:rsidR="00071529" w:rsidRPr="008849AC" w:rsidTr="00BB4178">
        <w:trPr>
          <w:trHeight w:hRule="exact" w:val="1125"/>
          <w:jc w:val="center"/>
        </w:trPr>
        <w:tc>
          <w:tcPr>
            <w:tcW w:w="2660" w:type="dxa"/>
            <w:vAlign w:val="center"/>
          </w:tcPr>
          <w:p w:rsidR="00071529" w:rsidRPr="008849AC" w:rsidRDefault="00071529" w:rsidP="000A56CE">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广西农垦茶业集团有限公司；中小叶种（28）</w:t>
            </w:r>
          </w:p>
        </w:tc>
        <w:tc>
          <w:tcPr>
            <w:tcW w:w="2551"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紧实、乌尚润、有毫、尚匀</w:t>
            </w:r>
          </w:p>
        </w:tc>
        <w:tc>
          <w:tcPr>
            <w:tcW w:w="2127"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红亮</w:t>
            </w:r>
          </w:p>
        </w:tc>
        <w:tc>
          <w:tcPr>
            <w:tcW w:w="2551"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花香浓郁+</w:t>
            </w:r>
          </w:p>
        </w:tc>
        <w:tc>
          <w:tcPr>
            <w:tcW w:w="2126"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醇厚鲜爽</w:t>
            </w:r>
          </w:p>
        </w:tc>
        <w:tc>
          <w:tcPr>
            <w:tcW w:w="2213"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红尚亮、尚匀</w:t>
            </w:r>
          </w:p>
        </w:tc>
        <w:tc>
          <w:tcPr>
            <w:tcW w:w="1420" w:type="dxa"/>
            <w:vAlign w:val="center"/>
          </w:tcPr>
          <w:p w:rsidR="00071529" w:rsidRPr="008849AC" w:rsidRDefault="00071529" w:rsidP="00BB4178">
            <w:pPr>
              <w:spacing w:line="240" w:lineRule="exact"/>
              <w:jc w:val="center"/>
              <w:rPr>
                <w:rFonts w:ascii="仿宋_GB2312" w:eastAsia="仿宋_GB2312" w:hAnsi="宋体" w:cs="宋体"/>
                <w:sz w:val="24"/>
              </w:rPr>
            </w:pPr>
          </w:p>
        </w:tc>
      </w:tr>
      <w:tr w:rsidR="00071529" w:rsidRPr="008849AC" w:rsidTr="00BB4178">
        <w:trPr>
          <w:trHeight w:hRule="exact" w:val="1125"/>
          <w:jc w:val="center"/>
        </w:trPr>
        <w:tc>
          <w:tcPr>
            <w:tcW w:w="2660" w:type="dxa"/>
            <w:vAlign w:val="center"/>
          </w:tcPr>
          <w:p w:rsidR="00071529" w:rsidRPr="008849AC" w:rsidRDefault="00071529" w:rsidP="000A56CE">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广西农垦茶业集团有限公司；中小叶种（29）</w:t>
            </w:r>
          </w:p>
        </w:tc>
        <w:tc>
          <w:tcPr>
            <w:tcW w:w="2551"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紧实、乌较润、带毫、尚匀</w:t>
            </w:r>
          </w:p>
        </w:tc>
        <w:tc>
          <w:tcPr>
            <w:tcW w:w="2127"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红亮</w:t>
            </w:r>
          </w:p>
        </w:tc>
        <w:tc>
          <w:tcPr>
            <w:tcW w:w="2551"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花果香++</w:t>
            </w:r>
          </w:p>
        </w:tc>
        <w:tc>
          <w:tcPr>
            <w:tcW w:w="2126"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浓强、稍涩、尚鲜爽</w:t>
            </w:r>
          </w:p>
        </w:tc>
        <w:tc>
          <w:tcPr>
            <w:tcW w:w="2213"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红亮、较嫩匀</w:t>
            </w:r>
          </w:p>
        </w:tc>
        <w:tc>
          <w:tcPr>
            <w:tcW w:w="1420" w:type="dxa"/>
            <w:vAlign w:val="center"/>
          </w:tcPr>
          <w:p w:rsidR="00071529" w:rsidRPr="008849AC" w:rsidRDefault="00071529" w:rsidP="00BB4178">
            <w:pPr>
              <w:spacing w:line="240" w:lineRule="exact"/>
              <w:jc w:val="center"/>
              <w:rPr>
                <w:rFonts w:ascii="仿宋_GB2312" w:eastAsia="仿宋_GB2312" w:hAnsi="宋体" w:cs="宋体"/>
                <w:sz w:val="24"/>
              </w:rPr>
            </w:pPr>
          </w:p>
        </w:tc>
      </w:tr>
      <w:tr w:rsidR="00071529" w:rsidRPr="008849AC" w:rsidTr="00BB4178">
        <w:trPr>
          <w:trHeight w:hRule="exact" w:val="1125"/>
          <w:jc w:val="center"/>
        </w:trPr>
        <w:tc>
          <w:tcPr>
            <w:tcW w:w="2660" w:type="dxa"/>
            <w:vAlign w:val="center"/>
          </w:tcPr>
          <w:p w:rsidR="00071529" w:rsidRPr="008849AC" w:rsidRDefault="00071529" w:rsidP="000A56CE">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广西农垦茶业集团有限公司；中小叶种（30）</w:t>
            </w:r>
          </w:p>
        </w:tc>
        <w:tc>
          <w:tcPr>
            <w:tcW w:w="2551"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紧结、乌褐、有毫、匀整</w:t>
            </w:r>
          </w:p>
        </w:tc>
        <w:tc>
          <w:tcPr>
            <w:tcW w:w="2127"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红尚亮</w:t>
            </w:r>
          </w:p>
        </w:tc>
        <w:tc>
          <w:tcPr>
            <w:tcW w:w="2551"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甜香带果香+</w:t>
            </w:r>
          </w:p>
        </w:tc>
        <w:tc>
          <w:tcPr>
            <w:tcW w:w="2126"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醇厚、浓、尚鲜爽</w:t>
            </w:r>
          </w:p>
        </w:tc>
        <w:tc>
          <w:tcPr>
            <w:tcW w:w="2213"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尚红亮、较匀</w:t>
            </w:r>
          </w:p>
        </w:tc>
        <w:tc>
          <w:tcPr>
            <w:tcW w:w="1420" w:type="dxa"/>
            <w:vAlign w:val="center"/>
          </w:tcPr>
          <w:p w:rsidR="00071529" w:rsidRPr="008849AC" w:rsidRDefault="00071529" w:rsidP="00BB4178">
            <w:pPr>
              <w:spacing w:line="240" w:lineRule="exact"/>
              <w:jc w:val="center"/>
              <w:rPr>
                <w:rFonts w:ascii="仿宋_GB2312" w:eastAsia="仿宋_GB2312" w:hAnsi="宋体" w:cs="宋体"/>
                <w:sz w:val="24"/>
              </w:rPr>
            </w:pPr>
          </w:p>
        </w:tc>
      </w:tr>
      <w:tr w:rsidR="00071529" w:rsidRPr="008849AC" w:rsidTr="00BB4178">
        <w:trPr>
          <w:trHeight w:hRule="exact" w:val="1125"/>
          <w:jc w:val="center"/>
        </w:trPr>
        <w:tc>
          <w:tcPr>
            <w:tcW w:w="2660" w:type="dxa"/>
            <w:vAlign w:val="center"/>
          </w:tcPr>
          <w:p w:rsidR="00071529" w:rsidRPr="008849AC" w:rsidRDefault="00071529" w:rsidP="000A56CE">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广西农垦茶业集团有限公司；中小叶种（31）</w:t>
            </w:r>
          </w:p>
        </w:tc>
        <w:tc>
          <w:tcPr>
            <w:tcW w:w="2551"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紧实、乌褐多毫、匀整</w:t>
            </w:r>
          </w:p>
        </w:tc>
        <w:tc>
          <w:tcPr>
            <w:tcW w:w="2127"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红尚亮</w:t>
            </w:r>
          </w:p>
        </w:tc>
        <w:tc>
          <w:tcPr>
            <w:tcW w:w="2551"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甜香</w:t>
            </w:r>
          </w:p>
        </w:tc>
        <w:tc>
          <w:tcPr>
            <w:tcW w:w="2126"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浓厚、稍涩、鲜爽</w:t>
            </w:r>
          </w:p>
        </w:tc>
        <w:tc>
          <w:tcPr>
            <w:tcW w:w="2213"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红亮、较匀</w:t>
            </w:r>
          </w:p>
        </w:tc>
        <w:tc>
          <w:tcPr>
            <w:tcW w:w="1420" w:type="dxa"/>
            <w:vAlign w:val="center"/>
          </w:tcPr>
          <w:p w:rsidR="00071529" w:rsidRPr="008849AC" w:rsidRDefault="00071529" w:rsidP="00BB4178">
            <w:pPr>
              <w:spacing w:line="240" w:lineRule="exact"/>
              <w:jc w:val="center"/>
              <w:rPr>
                <w:rFonts w:ascii="仿宋_GB2312" w:eastAsia="仿宋_GB2312" w:hAnsi="宋体" w:cs="宋体"/>
                <w:sz w:val="24"/>
              </w:rPr>
            </w:pPr>
          </w:p>
        </w:tc>
      </w:tr>
      <w:tr w:rsidR="00071529" w:rsidRPr="008849AC" w:rsidTr="00BB4178">
        <w:trPr>
          <w:trHeight w:hRule="exact" w:val="1125"/>
          <w:jc w:val="center"/>
        </w:trPr>
        <w:tc>
          <w:tcPr>
            <w:tcW w:w="2660" w:type="dxa"/>
            <w:vAlign w:val="center"/>
          </w:tcPr>
          <w:p w:rsidR="00071529" w:rsidRPr="008849AC" w:rsidRDefault="00071529" w:rsidP="000A56CE">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三江侗族自治县仙池茶业有限公司；中小叶种（32）</w:t>
            </w:r>
          </w:p>
        </w:tc>
        <w:tc>
          <w:tcPr>
            <w:tcW w:w="2551"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紧细、乌褐润、匀整</w:t>
            </w:r>
          </w:p>
        </w:tc>
        <w:tc>
          <w:tcPr>
            <w:tcW w:w="2127"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橙红尚亮</w:t>
            </w:r>
          </w:p>
        </w:tc>
        <w:tc>
          <w:tcPr>
            <w:tcW w:w="2551"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甜香+</w:t>
            </w:r>
          </w:p>
        </w:tc>
        <w:tc>
          <w:tcPr>
            <w:tcW w:w="2126"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醇厚鲜爽</w:t>
            </w:r>
          </w:p>
        </w:tc>
        <w:tc>
          <w:tcPr>
            <w:tcW w:w="2213"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红亮、嫩匀</w:t>
            </w:r>
          </w:p>
        </w:tc>
        <w:tc>
          <w:tcPr>
            <w:tcW w:w="1420" w:type="dxa"/>
            <w:vAlign w:val="center"/>
          </w:tcPr>
          <w:p w:rsidR="00071529" w:rsidRPr="008849AC" w:rsidRDefault="00071529" w:rsidP="00BB4178">
            <w:pPr>
              <w:spacing w:line="240" w:lineRule="exact"/>
              <w:jc w:val="center"/>
              <w:rPr>
                <w:rFonts w:ascii="仿宋_GB2312" w:eastAsia="仿宋_GB2312" w:hAnsi="宋体" w:cs="宋体"/>
                <w:sz w:val="24"/>
              </w:rPr>
            </w:pPr>
          </w:p>
        </w:tc>
      </w:tr>
      <w:tr w:rsidR="00071529" w:rsidRPr="008849AC" w:rsidTr="00BB4178">
        <w:trPr>
          <w:trHeight w:hRule="exact" w:val="1125"/>
          <w:jc w:val="center"/>
        </w:trPr>
        <w:tc>
          <w:tcPr>
            <w:tcW w:w="2660" w:type="dxa"/>
            <w:vAlign w:val="center"/>
          </w:tcPr>
          <w:p w:rsidR="00071529" w:rsidRPr="008849AC" w:rsidRDefault="00071529" w:rsidP="000A56CE">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广西贺州市贺之源茶业有限公司；中小叶种（33）</w:t>
            </w:r>
          </w:p>
        </w:tc>
        <w:tc>
          <w:tcPr>
            <w:tcW w:w="2551"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紧结、乌润、尚匀</w:t>
            </w:r>
          </w:p>
        </w:tc>
        <w:tc>
          <w:tcPr>
            <w:tcW w:w="2127"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橙红尚亮</w:t>
            </w:r>
          </w:p>
        </w:tc>
        <w:tc>
          <w:tcPr>
            <w:tcW w:w="2551"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甜香略花香</w:t>
            </w:r>
          </w:p>
        </w:tc>
        <w:tc>
          <w:tcPr>
            <w:tcW w:w="2126"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醇和鲜爽</w:t>
            </w:r>
          </w:p>
        </w:tc>
        <w:tc>
          <w:tcPr>
            <w:tcW w:w="2213"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尚红亮、尚匀</w:t>
            </w:r>
          </w:p>
        </w:tc>
        <w:tc>
          <w:tcPr>
            <w:tcW w:w="1420" w:type="dxa"/>
            <w:vAlign w:val="center"/>
          </w:tcPr>
          <w:p w:rsidR="00071529" w:rsidRPr="008849AC" w:rsidRDefault="00071529" w:rsidP="00BB4178">
            <w:pPr>
              <w:spacing w:line="240" w:lineRule="exact"/>
              <w:jc w:val="center"/>
              <w:rPr>
                <w:rFonts w:ascii="仿宋_GB2312" w:eastAsia="仿宋_GB2312" w:hAnsi="宋体" w:cs="宋体"/>
                <w:sz w:val="24"/>
              </w:rPr>
            </w:pPr>
          </w:p>
        </w:tc>
      </w:tr>
      <w:tr w:rsidR="00071529" w:rsidRPr="008849AC" w:rsidTr="00BB4178">
        <w:trPr>
          <w:trHeight w:hRule="exact" w:val="1125"/>
          <w:jc w:val="center"/>
        </w:trPr>
        <w:tc>
          <w:tcPr>
            <w:tcW w:w="2660" w:type="dxa"/>
            <w:vAlign w:val="center"/>
          </w:tcPr>
          <w:p w:rsidR="00071529" w:rsidRPr="008849AC" w:rsidRDefault="00071529" w:rsidP="000A56CE">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lastRenderedPageBreak/>
              <w:t>广西农垦茶业集团有限公司；中小叶种（34）</w:t>
            </w:r>
          </w:p>
        </w:tc>
        <w:tc>
          <w:tcPr>
            <w:tcW w:w="2551"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紧实、乌褐尚润、有毫、尚匀</w:t>
            </w:r>
          </w:p>
        </w:tc>
        <w:tc>
          <w:tcPr>
            <w:tcW w:w="2127"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红亮</w:t>
            </w:r>
          </w:p>
        </w:tc>
        <w:tc>
          <w:tcPr>
            <w:tcW w:w="2551"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甜香</w:t>
            </w:r>
          </w:p>
        </w:tc>
        <w:tc>
          <w:tcPr>
            <w:tcW w:w="2126"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醇厚、鲜爽</w:t>
            </w:r>
          </w:p>
        </w:tc>
        <w:tc>
          <w:tcPr>
            <w:tcW w:w="2213"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青条、欠匀</w:t>
            </w:r>
          </w:p>
        </w:tc>
        <w:tc>
          <w:tcPr>
            <w:tcW w:w="1420" w:type="dxa"/>
            <w:vAlign w:val="center"/>
          </w:tcPr>
          <w:p w:rsidR="00071529" w:rsidRPr="008849AC" w:rsidRDefault="00071529" w:rsidP="00BB4178">
            <w:pPr>
              <w:spacing w:line="240" w:lineRule="exact"/>
              <w:jc w:val="center"/>
              <w:rPr>
                <w:rFonts w:ascii="仿宋_GB2312" w:eastAsia="仿宋_GB2312" w:hAnsi="宋体" w:cs="宋体"/>
                <w:sz w:val="24"/>
              </w:rPr>
            </w:pPr>
          </w:p>
        </w:tc>
      </w:tr>
      <w:tr w:rsidR="00071529" w:rsidRPr="008849AC" w:rsidTr="00BB4178">
        <w:trPr>
          <w:trHeight w:hRule="exact" w:val="1125"/>
          <w:jc w:val="center"/>
        </w:trPr>
        <w:tc>
          <w:tcPr>
            <w:tcW w:w="2660" w:type="dxa"/>
            <w:vAlign w:val="center"/>
          </w:tcPr>
          <w:p w:rsidR="00071529" w:rsidRPr="008849AC" w:rsidRDefault="00071529" w:rsidP="000A56CE">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广西农垦茶业集团有限公司；中小叶种（35）</w:t>
            </w:r>
          </w:p>
        </w:tc>
        <w:tc>
          <w:tcPr>
            <w:tcW w:w="2551"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紧结、乌褐尚润、有毫、尚匀</w:t>
            </w:r>
          </w:p>
        </w:tc>
        <w:tc>
          <w:tcPr>
            <w:tcW w:w="2127"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红亮</w:t>
            </w:r>
          </w:p>
        </w:tc>
        <w:tc>
          <w:tcPr>
            <w:tcW w:w="2551"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花果香浓</w:t>
            </w:r>
          </w:p>
        </w:tc>
        <w:tc>
          <w:tcPr>
            <w:tcW w:w="2126"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醇厚、鲜爽</w:t>
            </w:r>
          </w:p>
        </w:tc>
        <w:tc>
          <w:tcPr>
            <w:tcW w:w="2213"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红欠亮、欠匀</w:t>
            </w:r>
          </w:p>
        </w:tc>
        <w:tc>
          <w:tcPr>
            <w:tcW w:w="1420" w:type="dxa"/>
            <w:vAlign w:val="center"/>
          </w:tcPr>
          <w:p w:rsidR="00071529" w:rsidRPr="008849AC" w:rsidRDefault="00071529" w:rsidP="00BB4178">
            <w:pPr>
              <w:spacing w:line="240" w:lineRule="exact"/>
              <w:jc w:val="center"/>
              <w:rPr>
                <w:rFonts w:ascii="仿宋_GB2312" w:eastAsia="仿宋_GB2312" w:hAnsi="宋体" w:cs="宋体"/>
                <w:sz w:val="24"/>
              </w:rPr>
            </w:pPr>
          </w:p>
        </w:tc>
      </w:tr>
      <w:tr w:rsidR="00071529" w:rsidRPr="008849AC" w:rsidTr="00BB4178">
        <w:trPr>
          <w:trHeight w:hRule="exact" w:val="1125"/>
          <w:jc w:val="center"/>
        </w:trPr>
        <w:tc>
          <w:tcPr>
            <w:tcW w:w="2660" w:type="dxa"/>
            <w:vAlign w:val="center"/>
          </w:tcPr>
          <w:p w:rsidR="00071529" w:rsidRPr="008849AC" w:rsidRDefault="00FF69EE" w:rsidP="000A56CE">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桂林市茶叶科学研究院；</w:t>
            </w:r>
            <w:r w:rsidR="00071529" w:rsidRPr="008849AC">
              <w:rPr>
                <w:rFonts w:ascii="仿宋_GB2312" w:eastAsia="仿宋_GB2312" w:hAnsi="宋体" w:cs="宋体" w:hint="eastAsia"/>
                <w:sz w:val="24"/>
              </w:rPr>
              <w:t>清心大冇</w:t>
            </w:r>
          </w:p>
        </w:tc>
        <w:tc>
          <w:tcPr>
            <w:tcW w:w="2551" w:type="dxa"/>
            <w:vAlign w:val="center"/>
          </w:tcPr>
          <w:p w:rsidR="00071529" w:rsidRPr="008849AC" w:rsidRDefault="00071529" w:rsidP="000A56CE">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棕褐、尚紧结、尚润</w:t>
            </w:r>
          </w:p>
        </w:tc>
        <w:tc>
          <w:tcPr>
            <w:tcW w:w="2127" w:type="dxa"/>
            <w:vAlign w:val="center"/>
          </w:tcPr>
          <w:p w:rsidR="00071529" w:rsidRPr="008849AC" w:rsidRDefault="00071529" w:rsidP="000A56CE">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尚红亮</w:t>
            </w:r>
          </w:p>
        </w:tc>
        <w:tc>
          <w:tcPr>
            <w:tcW w:w="2551" w:type="dxa"/>
            <w:vAlign w:val="center"/>
          </w:tcPr>
          <w:p w:rsidR="00071529" w:rsidRPr="008849AC" w:rsidRDefault="00071529" w:rsidP="000A56CE">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甜香带花香</w:t>
            </w:r>
          </w:p>
        </w:tc>
        <w:tc>
          <w:tcPr>
            <w:tcW w:w="2126" w:type="dxa"/>
            <w:vAlign w:val="center"/>
          </w:tcPr>
          <w:p w:rsidR="00071529" w:rsidRPr="008849AC" w:rsidRDefault="00071529" w:rsidP="000A56CE">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鲜爽带花香+</w:t>
            </w:r>
          </w:p>
        </w:tc>
        <w:tc>
          <w:tcPr>
            <w:tcW w:w="2213" w:type="dxa"/>
            <w:vAlign w:val="center"/>
          </w:tcPr>
          <w:p w:rsidR="00071529" w:rsidRPr="008849AC" w:rsidRDefault="00071529" w:rsidP="000A56CE">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尚红、尚亮</w:t>
            </w:r>
          </w:p>
        </w:tc>
        <w:tc>
          <w:tcPr>
            <w:tcW w:w="1420" w:type="dxa"/>
            <w:vAlign w:val="center"/>
          </w:tcPr>
          <w:p w:rsidR="00071529" w:rsidRPr="008849AC" w:rsidRDefault="00071529" w:rsidP="00BB4178">
            <w:pPr>
              <w:jc w:val="center"/>
              <w:rPr>
                <w:rFonts w:ascii="仿宋_GB2312" w:eastAsia="仿宋_GB2312" w:hAnsi="宋体" w:cs="宋体"/>
                <w:sz w:val="24"/>
              </w:rPr>
            </w:pPr>
          </w:p>
        </w:tc>
      </w:tr>
      <w:tr w:rsidR="00071529" w:rsidRPr="008849AC" w:rsidTr="00BB4178">
        <w:trPr>
          <w:trHeight w:hRule="exact" w:val="1125"/>
          <w:jc w:val="center"/>
        </w:trPr>
        <w:tc>
          <w:tcPr>
            <w:tcW w:w="2660" w:type="dxa"/>
            <w:vAlign w:val="center"/>
          </w:tcPr>
          <w:p w:rsidR="00071529" w:rsidRPr="008849AC" w:rsidRDefault="00FF69EE" w:rsidP="000A56CE">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桂林市茶叶科学研究院；</w:t>
            </w:r>
            <w:r w:rsidR="00071529" w:rsidRPr="008849AC">
              <w:rPr>
                <w:rFonts w:ascii="仿宋_GB2312" w:eastAsia="仿宋_GB2312" w:hAnsi="宋体" w:cs="宋体" w:hint="eastAsia"/>
                <w:sz w:val="24"/>
              </w:rPr>
              <w:t>桂红2号</w:t>
            </w:r>
          </w:p>
        </w:tc>
        <w:tc>
          <w:tcPr>
            <w:tcW w:w="2551" w:type="dxa"/>
            <w:vAlign w:val="center"/>
          </w:tcPr>
          <w:p w:rsidR="00071529" w:rsidRPr="008849AC" w:rsidRDefault="00071529" w:rsidP="000A56CE">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乌润、紧结</w:t>
            </w:r>
          </w:p>
        </w:tc>
        <w:tc>
          <w:tcPr>
            <w:tcW w:w="2127" w:type="dxa"/>
            <w:vAlign w:val="center"/>
          </w:tcPr>
          <w:p w:rsidR="00071529" w:rsidRPr="008849AC" w:rsidRDefault="00071529" w:rsidP="000A56CE">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红亮</w:t>
            </w:r>
          </w:p>
        </w:tc>
        <w:tc>
          <w:tcPr>
            <w:tcW w:w="2551" w:type="dxa"/>
            <w:vAlign w:val="center"/>
          </w:tcPr>
          <w:p w:rsidR="00071529" w:rsidRPr="008849AC" w:rsidRDefault="00071529" w:rsidP="000A56CE">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甜香带蜜香、高锐持久</w:t>
            </w:r>
          </w:p>
        </w:tc>
        <w:tc>
          <w:tcPr>
            <w:tcW w:w="2126" w:type="dxa"/>
            <w:vAlign w:val="center"/>
          </w:tcPr>
          <w:p w:rsidR="00071529" w:rsidRPr="008849AC" w:rsidRDefault="00071529" w:rsidP="000A56CE">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醇厚鲜爽</w:t>
            </w:r>
          </w:p>
        </w:tc>
        <w:tc>
          <w:tcPr>
            <w:tcW w:w="2213" w:type="dxa"/>
            <w:vAlign w:val="center"/>
          </w:tcPr>
          <w:p w:rsidR="00071529" w:rsidRPr="008849AC" w:rsidRDefault="00071529" w:rsidP="000A56CE">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红亮</w:t>
            </w:r>
          </w:p>
        </w:tc>
        <w:tc>
          <w:tcPr>
            <w:tcW w:w="1420" w:type="dxa"/>
            <w:vAlign w:val="center"/>
          </w:tcPr>
          <w:p w:rsidR="00071529" w:rsidRPr="008849AC" w:rsidRDefault="00071529" w:rsidP="00BB4178">
            <w:pPr>
              <w:jc w:val="center"/>
              <w:rPr>
                <w:rFonts w:ascii="仿宋_GB2312" w:eastAsia="仿宋_GB2312" w:hAnsi="宋体" w:cs="宋体"/>
                <w:sz w:val="24"/>
              </w:rPr>
            </w:pPr>
          </w:p>
        </w:tc>
      </w:tr>
      <w:tr w:rsidR="00071529" w:rsidRPr="008849AC" w:rsidTr="00BB4178">
        <w:trPr>
          <w:trHeight w:hRule="exact" w:val="1125"/>
          <w:jc w:val="center"/>
        </w:trPr>
        <w:tc>
          <w:tcPr>
            <w:tcW w:w="2660" w:type="dxa"/>
            <w:vAlign w:val="center"/>
          </w:tcPr>
          <w:p w:rsidR="00071529" w:rsidRPr="008849AC" w:rsidRDefault="00FF69EE" w:rsidP="000A56CE">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桂林桂之韵茶业有限公司；</w:t>
            </w:r>
            <w:r w:rsidR="00071529" w:rsidRPr="008849AC">
              <w:rPr>
                <w:rFonts w:ascii="仿宋_GB2312" w:eastAsia="仿宋_GB2312" w:hAnsi="宋体" w:cs="宋体" w:hint="eastAsia"/>
                <w:sz w:val="24"/>
              </w:rPr>
              <w:t>桂红1号</w:t>
            </w:r>
          </w:p>
        </w:tc>
        <w:tc>
          <w:tcPr>
            <w:tcW w:w="2551" w:type="dxa"/>
            <w:vAlign w:val="center"/>
          </w:tcPr>
          <w:p w:rsidR="00071529" w:rsidRPr="008849AC" w:rsidRDefault="00071529" w:rsidP="000A56CE">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乌黑油亮、紧结</w:t>
            </w:r>
          </w:p>
        </w:tc>
        <w:tc>
          <w:tcPr>
            <w:tcW w:w="2127" w:type="dxa"/>
            <w:vAlign w:val="center"/>
          </w:tcPr>
          <w:p w:rsidR="00071529" w:rsidRPr="008849AC" w:rsidRDefault="00071529" w:rsidP="000A56CE">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红艳明亮++</w:t>
            </w:r>
          </w:p>
        </w:tc>
        <w:tc>
          <w:tcPr>
            <w:tcW w:w="2551" w:type="dxa"/>
            <w:vAlign w:val="center"/>
          </w:tcPr>
          <w:p w:rsidR="00071529" w:rsidRPr="008849AC" w:rsidRDefault="00071529" w:rsidP="000A56CE">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甜香高、较持久</w:t>
            </w:r>
          </w:p>
        </w:tc>
        <w:tc>
          <w:tcPr>
            <w:tcW w:w="2126" w:type="dxa"/>
            <w:vAlign w:val="center"/>
          </w:tcPr>
          <w:p w:rsidR="00071529" w:rsidRPr="008849AC" w:rsidRDefault="00071529" w:rsidP="000A56CE">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醇厚+</w:t>
            </w:r>
          </w:p>
        </w:tc>
        <w:tc>
          <w:tcPr>
            <w:tcW w:w="2213" w:type="dxa"/>
            <w:vAlign w:val="center"/>
          </w:tcPr>
          <w:p w:rsidR="00071529" w:rsidRPr="008849AC" w:rsidRDefault="00071529" w:rsidP="000A56CE">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鲜红亮+</w:t>
            </w:r>
          </w:p>
        </w:tc>
        <w:tc>
          <w:tcPr>
            <w:tcW w:w="1420" w:type="dxa"/>
            <w:vAlign w:val="center"/>
          </w:tcPr>
          <w:p w:rsidR="00071529" w:rsidRPr="008849AC" w:rsidRDefault="00071529" w:rsidP="00BB4178">
            <w:pPr>
              <w:jc w:val="center"/>
              <w:rPr>
                <w:rFonts w:ascii="仿宋_GB2312" w:eastAsia="仿宋_GB2312" w:hAnsi="宋体" w:cs="宋体"/>
                <w:sz w:val="24"/>
              </w:rPr>
            </w:pPr>
          </w:p>
        </w:tc>
      </w:tr>
      <w:tr w:rsidR="00071529" w:rsidRPr="008849AC" w:rsidTr="00BB4178">
        <w:trPr>
          <w:trHeight w:hRule="exact" w:val="1125"/>
          <w:jc w:val="center"/>
        </w:trPr>
        <w:tc>
          <w:tcPr>
            <w:tcW w:w="2660" w:type="dxa"/>
            <w:vAlign w:val="center"/>
          </w:tcPr>
          <w:p w:rsidR="00071529" w:rsidRPr="008849AC" w:rsidRDefault="00227B44" w:rsidP="00227B44">
            <w:pPr>
              <w:jc w:val="center"/>
              <w:rPr>
                <w:rFonts w:ascii="仿宋_GB2312" w:eastAsia="仿宋_GB2312" w:hAnsi="宋体" w:cs="宋体"/>
                <w:sz w:val="24"/>
              </w:rPr>
            </w:pPr>
            <w:r w:rsidRPr="008849AC">
              <w:rPr>
                <w:rFonts w:ascii="仿宋_GB2312" w:eastAsia="仿宋_GB2312" w:hAnsi="宋体" w:cs="宋体" w:hint="eastAsia"/>
                <w:sz w:val="24"/>
              </w:rPr>
              <w:t>广西广茗投资有限公司；</w:t>
            </w:r>
            <w:r w:rsidR="00071529" w:rsidRPr="008849AC">
              <w:rPr>
                <w:rFonts w:ascii="仿宋_GB2312" w:eastAsia="仿宋_GB2312" w:hAnsi="宋体" w:cs="宋体" w:hint="eastAsia"/>
                <w:sz w:val="24"/>
              </w:rPr>
              <w:t>大叶种</w:t>
            </w:r>
            <w:r w:rsidRPr="008849AC">
              <w:rPr>
                <w:rFonts w:ascii="仿宋_GB2312" w:eastAsia="仿宋_GB2312" w:hAnsi="宋体" w:cs="宋体" w:hint="eastAsia"/>
                <w:sz w:val="24"/>
              </w:rPr>
              <w:t>（1）</w:t>
            </w:r>
          </w:p>
        </w:tc>
        <w:tc>
          <w:tcPr>
            <w:tcW w:w="2551" w:type="dxa"/>
            <w:vAlign w:val="center"/>
          </w:tcPr>
          <w:p w:rsidR="00071529" w:rsidRPr="008849AC" w:rsidRDefault="00071529" w:rsidP="00BB4178">
            <w:pPr>
              <w:jc w:val="center"/>
              <w:rPr>
                <w:rFonts w:ascii="仿宋_GB2312" w:eastAsia="仿宋_GB2312" w:hAnsi="宋体" w:cs="宋体"/>
                <w:sz w:val="24"/>
              </w:rPr>
            </w:pPr>
            <w:r w:rsidRPr="008849AC">
              <w:rPr>
                <w:rFonts w:ascii="仿宋_GB2312" w:eastAsia="仿宋_GB2312" w:hAnsi="宋体" w:cs="宋体" w:hint="eastAsia"/>
                <w:sz w:val="24"/>
              </w:rPr>
              <w:t>紧结、棕润、显金毫、匀整、金黄（欠亮）</w:t>
            </w:r>
          </w:p>
        </w:tc>
        <w:tc>
          <w:tcPr>
            <w:tcW w:w="2127" w:type="dxa"/>
            <w:vAlign w:val="center"/>
          </w:tcPr>
          <w:p w:rsidR="00071529" w:rsidRPr="008849AC" w:rsidRDefault="00071529" w:rsidP="00BB4178">
            <w:pPr>
              <w:jc w:val="center"/>
              <w:rPr>
                <w:rFonts w:ascii="仿宋_GB2312" w:eastAsia="仿宋_GB2312" w:hAnsi="宋体" w:cs="宋体"/>
                <w:sz w:val="24"/>
              </w:rPr>
            </w:pPr>
            <w:r w:rsidRPr="008849AC">
              <w:rPr>
                <w:rFonts w:ascii="仿宋_GB2312" w:eastAsia="仿宋_GB2312" w:hAnsi="宋体" w:cs="宋体" w:hint="eastAsia"/>
                <w:sz w:val="24"/>
              </w:rPr>
              <w:t>红亮</w:t>
            </w:r>
          </w:p>
        </w:tc>
        <w:tc>
          <w:tcPr>
            <w:tcW w:w="2551" w:type="dxa"/>
            <w:vAlign w:val="center"/>
          </w:tcPr>
          <w:p w:rsidR="00071529" w:rsidRPr="008849AC" w:rsidRDefault="00071529" w:rsidP="00BB4178">
            <w:pPr>
              <w:jc w:val="center"/>
              <w:rPr>
                <w:rFonts w:ascii="仿宋_GB2312" w:eastAsia="仿宋_GB2312" w:hAnsi="宋体" w:cs="宋体"/>
                <w:sz w:val="24"/>
              </w:rPr>
            </w:pPr>
            <w:r w:rsidRPr="008849AC">
              <w:rPr>
                <w:rFonts w:ascii="仿宋_GB2312" w:eastAsia="仿宋_GB2312" w:hAnsi="宋体" w:cs="宋体" w:hint="eastAsia"/>
                <w:sz w:val="24"/>
              </w:rPr>
              <w:t>甜香</w:t>
            </w:r>
          </w:p>
        </w:tc>
        <w:tc>
          <w:tcPr>
            <w:tcW w:w="2126" w:type="dxa"/>
            <w:vAlign w:val="center"/>
          </w:tcPr>
          <w:p w:rsidR="00071529" w:rsidRPr="008849AC" w:rsidRDefault="00071529" w:rsidP="00BB4178">
            <w:pPr>
              <w:jc w:val="center"/>
              <w:rPr>
                <w:rFonts w:ascii="仿宋_GB2312" w:eastAsia="仿宋_GB2312" w:hAnsi="宋体" w:cs="宋体"/>
                <w:sz w:val="24"/>
              </w:rPr>
            </w:pPr>
            <w:r w:rsidRPr="008849AC">
              <w:rPr>
                <w:rFonts w:ascii="仿宋_GB2312" w:eastAsia="仿宋_GB2312" w:hAnsi="宋体" w:cs="宋体" w:hint="eastAsia"/>
                <w:sz w:val="24"/>
              </w:rPr>
              <w:t>醇厚</w:t>
            </w:r>
          </w:p>
        </w:tc>
        <w:tc>
          <w:tcPr>
            <w:tcW w:w="2213" w:type="dxa"/>
            <w:vAlign w:val="center"/>
          </w:tcPr>
          <w:p w:rsidR="00071529" w:rsidRPr="008849AC" w:rsidRDefault="00071529" w:rsidP="00BB4178">
            <w:pPr>
              <w:jc w:val="center"/>
              <w:rPr>
                <w:rFonts w:ascii="仿宋_GB2312" w:eastAsia="仿宋_GB2312" w:hAnsi="宋体" w:cs="宋体"/>
                <w:sz w:val="24"/>
              </w:rPr>
            </w:pPr>
            <w:r w:rsidRPr="008849AC">
              <w:rPr>
                <w:rFonts w:ascii="仿宋_GB2312" w:eastAsia="仿宋_GB2312" w:hAnsi="宋体" w:cs="宋体" w:hint="eastAsia"/>
                <w:sz w:val="24"/>
              </w:rPr>
              <w:t>较红、尚嫩、亮</w:t>
            </w:r>
          </w:p>
        </w:tc>
        <w:tc>
          <w:tcPr>
            <w:tcW w:w="1420" w:type="dxa"/>
            <w:vAlign w:val="center"/>
          </w:tcPr>
          <w:p w:rsidR="00071529" w:rsidRPr="008849AC" w:rsidRDefault="00071529" w:rsidP="00BB4178">
            <w:pPr>
              <w:jc w:val="center"/>
              <w:rPr>
                <w:rFonts w:ascii="仿宋_GB2312" w:eastAsia="仿宋_GB2312" w:hAnsi="宋体" w:cs="宋体"/>
                <w:sz w:val="24"/>
              </w:rPr>
            </w:pPr>
            <w:r w:rsidRPr="008849AC">
              <w:rPr>
                <w:rFonts w:ascii="仿宋_GB2312" w:eastAsia="仿宋_GB2312" w:hAnsi="宋体" w:cs="宋体" w:hint="eastAsia"/>
                <w:sz w:val="24"/>
              </w:rPr>
              <w:t>发酵稍过度</w:t>
            </w:r>
          </w:p>
        </w:tc>
      </w:tr>
      <w:tr w:rsidR="00071529" w:rsidRPr="008849AC" w:rsidTr="00BB4178">
        <w:trPr>
          <w:trHeight w:hRule="exact" w:val="1125"/>
          <w:jc w:val="center"/>
        </w:trPr>
        <w:tc>
          <w:tcPr>
            <w:tcW w:w="2660" w:type="dxa"/>
            <w:vAlign w:val="center"/>
          </w:tcPr>
          <w:p w:rsidR="00071529" w:rsidRPr="008849AC" w:rsidRDefault="00227B44" w:rsidP="00BB4178">
            <w:pPr>
              <w:jc w:val="center"/>
              <w:rPr>
                <w:rFonts w:ascii="仿宋_GB2312" w:eastAsia="仿宋_GB2312" w:hAnsi="宋体" w:cs="宋体"/>
                <w:sz w:val="24"/>
              </w:rPr>
            </w:pPr>
            <w:r w:rsidRPr="008849AC">
              <w:rPr>
                <w:rFonts w:ascii="仿宋_GB2312" w:eastAsia="仿宋_GB2312" w:hAnsi="宋体" w:cs="宋体" w:hint="eastAsia"/>
                <w:sz w:val="24"/>
              </w:rPr>
              <w:t>广西广茗投资有限公司；</w:t>
            </w:r>
            <w:r w:rsidR="00071529" w:rsidRPr="008849AC">
              <w:rPr>
                <w:rFonts w:ascii="仿宋_GB2312" w:eastAsia="仿宋_GB2312" w:hAnsi="宋体" w:cs="宋体" w:hint="eastAsia"/>
                <w:sz w:val="24"/>
              </w:rPr>
              <w:t>大叶种</w:t>
            </w:r>
            <w:r w:rsidRPr="008849AC">
              <w:rPr>
                <w:rFonts w:ascii="仿宋_GB2312" w:eastAsia="仿宋_GB2312" w:hAnsi="宋体" w:cs="宋体" w:hint="eastAsia"/>
                <w:sz w:val="24"/>
              </w:rPr>
              <w:t>（</w:t>
            </w:r>
            <w:r w:rsidR="00071529" w:rsidRPr="008849AC">
              <w:rPr>
                <w:rFonts w:ascii="仿宋_GB2312" w:eastAsia="仿宋_GB2312" w:hAnsi="宋体" w:cs="宋体" w:hint="eastAsia"/>
                <w:sz w:val="24"/>
              </w:rPr>
              <w:t>2</w:t>
            </w:r>
            <w:r w:rsidRPr="008849AC">
              <w:rPr>
                <w:rFonts w:ascii="仿宋_GB2312" w:eastAsia="仿宋_GB2312" w:hAnsi="宋体" w:cs="宋体" w:hint="eastAsia"/>
                <w:sz w:val="24"/>
              </w:rPr>
              <w:t>）</w:t>
            </w:r>
          </w:p>
        </w:tc>
        <w:tc>
          <w:tcPr>
            <w:tcW w:w="2551" w:type="dxa"/>
            <w:vAlign w:val="center"/>
          </w:tcPr>
          <w:p w:rsidR="00071529" w:rsidRPr="008849AC" w:rsidRDefault="00071529" w:rsidP="00BB4178">
            <w:pPr>
              <w:jc w:val="center"/>
              <w:rPr>
                <w:rFonts w:ascii="仿宋_GB2312" w:eastAsia="仿宋_GB2312" w:hAnsi="宋体" w:cs="宋体"/>
                <w:sz w:val="24"/>
              </w:rPr>
            </w:pPr>
            <w:r w:rsidRPr="008849AC">
              <w:rPr>
                <w:rFonts w:ascii="仿宋_GB2312" w:eastAsia="仿宋_GB2312" w:hAnsi="宋体" w:cs="宋体" w:hint="eastAsia"/>
                <w:sz w:val="24"/>
              </w:rPr>
              <w:t>尚紧结、有毫、尚匀、乌褐</w:t>
            </w:r>
          </w:p>
        </w:tc>
        <w:tc>
          <w:tcPr>
            <w:tcW w:w="2127" w:type="dxa"/>
            <w:vAlign w:val="center"/>
          </w:tcPr>
          <w:p w:rsidR="00071529" w:rsidRPr="008849AC" w:rsidRDefault="00071529" w:rsidP="00BB4178">
            <w:pPr>
              <w:spacing w:line="240" w:lineRule="exact"/>
              <w:jc w:val="center"/>
              <w:rPr>
                <w:rFonts w:ascii="仿宋_GB2312" w:eastAsia="仿宋_GB2312" w:hAnsi="宋体" w:cs="宋体"/>
                <w:sz w:val="24"/>
              </w:rPr>
            </w:pPr>
            <w:r w:rsidRPr="008849AC">
              <w:rPr>
                <w:rFonts w:ascii="仿宋_GB2312" w:eastAsia="仿宋_GB2312" w:hAnsi="宋体" w:cs="宋体" w:hint="eastAsia"/>
                <w:sz w:val="24"/>
              </w:rPr>
              <w:t>红亮</w:t>
            </w:r>
          </w:p>
        </w:tc>
        <w:tc>
          <w:tcPr>
            <w:tcW w:w="2551" w:type="dxa"/>
            <w:vAlign w:val="center"/>
          </w:tcPr>
          <w:p w:rsidR="00071529" w:rsidRPr="008849AC" w:rsidRDefault="00071529" w:rsidP="00BB4178">
            <w:pPr>
              <w:jc w:val="center"/>
              <w:rPr>
                <w:rFonts w:ascii="仿宋_GB2312" w:eastAsia="仿宋_GB2312" w:hAnsi="宋体" w:cs="宋体"/>
                <w:sz w:val="24"/>
              </w:rPr>
            </w:pPr>
            <w:r w:rsidRPr="008849AC">
              <w:rPr>
                <w:rFonts w:ascii="仿宋_GB2312" w:eastAsia="仿宋_GB2312" w:hAnsi="宋体" w:cs="宋体" w:hint="eastAsia"/>
                <w:sz w:val="24"/>
              </w:rPr>
              <w:t>甜香（地域品种香）</w:t>
            </w:r>
          </w:p>
        </w:tc>
        <w:tc>
          <w:tcPr>
            <w:tcW w:w="2126" w:type="dxa"/>
            <w:vAlign w:val="center"/>
          </w:tcPr>
          <w:p w:rsidR="00071529" w:rsidRPr="008849AC" w:rsidRDefault="00071529" w:rsidP="00BB4178">
            <w:pPr>
              <w:jc w:val="center"/>
              <w:rPr>
                <w:rFonts w:ascii="仿宋_GB2312" w:eastAsia="仿宋_GB2312" w:hAnsi="宋体" w:cs="宋体"/>
                <w:sz w:val="24"/>
              </w:rPr>
            </w:pPr>
            <w:r w:rsidRPr="008849AC">
              <w:rPr>
                <w:rFonts w:ascii="仿宋_GB2312" w:eastAsia="仿宋_GB2312" w:hAnsi="宋体" w:cs="宋体" w:hint="eastAsia"/>
                <w:sz w:val="24"/>
              </w:rPr>
              <w:t>醇和</w:t>
            </w:r>
          </w:p>
        </w:tc>
        <w:tc>
          <w:tcPr>
            <w:tcW w:w="2213" w:type="dxa"/>
            <w:vAlign w:val="center"/>
          </w:tcPr>
          <w:p w:rsidR="00071529" w:rsidRPr="008849AC" w:rsidRDefault="00071529" w:rsidP="00BB4178">
            <w:pPr>
              <w:jc w:val="center"/>
              <w:rPr>
                <w:rFonts w:ascii="仿宋_GB2312" w:eastAsia="仿宋_GB2312" w:hAnsi="宋体" w:cs="宋体"/>
                <w:sz w:val="24"/>
              </w:rPr>
            </w:pPr>
            <w:r w:rsidRPr="008849AC">
              <w:rPr>
                <w:rFonts w:ascii="仿宋_GB2312" w:eastAsia="仿宋_GB2312" w:hAnsi="宋体" w:cs="宋体" w:hint="eastAsia"/>
                <w:sz w:val="24"/>
              </w:rPr>
              <w:t>肥壮、尚嫩、均匀</w:t>
            </w:r>
          </w:p>
        </w:tc>
        <w:tc>
          <w:tcPr>
            <w:tcW w:w="1420" w:type="dxa"/>
            <w:vAlign w:val="center"/>
          </w:tcPr>
          <w:p w:rsidR="00071529" w:rsidRPr="008849AC" w:rsidRDefault="00071529" w:rsidP="00BB4178">
            <w:pPr>
              <w:jc w:val="center"/>
              <w:rPr>
                <w:rFonts w:ascii="仿宋_GB2312" w:eastAsia="仿宋_GB2312" w:hAnsi="宋体" w:cs="宋体"/>
                <w:sz w:val="24"/>
              </w:rPr>
            </w:pPr>
          </w:p>
        </w:tc>
      </w:tr>
      <w:tr w:rsidR="00071529" w:rsidRPr="008849AC" w:rsidTr="00BB4178">
        <w:trPr>
          <w:trHeight w:hRule="exact" w:val="1125"/>
          <w:jc w:val="center"/>
        </w:trPr>
        <w:tc>
          <w:tcPr>
            <w:tcW w:w="2660" w:type="dxa"/>
            <w:vAlign w:val="center"/>
          </w:tcPr>
          <w:p w:rsidR="00071529" w:rsidRPr="008849AC" w:rsidRDefault="00227B44" w:rsidP="00BB4178">
            <w:pPr>
              <w:jc w:val="center"/>
              <w:rPr>
                <w:rFonts w:ascii="仿宋_GB2312" w:eastAsia="仿宋_GB2312" w:hAnsi="宋体" w:cs="宋体"/>
                <w:sz w:val="24"/>
              </w:rPr>
            </w:pPr>
            <w:r w:rsidRPr="008849AC">
              <w:rPr>
                <w:rFonts w:ascii="仿宋_GB2312" w:eastAsia="仿宋_GB2312" w:hAnsi="宋体" w:cs="宋体" w:hint="eastAsia"/>
                <w:sz w:val="24"/>
              </w:rPr>
              <w:lastRenderedPageBreak/>
              <w:t>广西八桂凌云茶叶有限公司；</w:t>
            </w:r>
            <w:r w:rsidR="00071529" w:rsidRPr="008849AC">
              <w:rPr>
                <w:rFonts w:ascii="仿宋_GB2312" w:eastAsia="仿宋_GB2312" w:hAnsi="宋体" w:cs="宋体" w:hint="eastAsia"/>
                <w:sz w:val="24"/>
              </w:rPr>
              <w:t>大叶种</w:t>
            </w:r>
            <w:r w:rsidRPr="008849AC">
              <w:rPr>
                <w:rFonts w:ascii="仿宋_GB2312" w:eastAsia="仿宋_GB2312" w:hAnsi="宋体" w:cs="宋体" w:hint="eastAsia"/>
                <w:sz w:val="24"/>
              </w:rPr>
              <w:t>（</w:t>
            </w:r>
            <w:r w:rsidR="00071529" w:rsidRPr="008849AC">
              <w:rPr>
                <w:rFonts w:ascii="仿宋_GB2312" w:eastAsia="仿宋_GB2312" w:hAnsi="宋体" w:cs="宋体" w:hint="eastAsia"/>
                <w:sz w:val="24"/>
              </w:rPr>
              <w:t>3</w:t>
            </w:r>
            <w:r w:rsidRPr="008849AC">
              <w:rPr>
                <w:rFonts w:ascii="仿宋_GB2312" w:eastAsia="仿宋_GB2312" w:hAnsi="宋体" w:cs="宋体" w:hint="eastAsia"/>
                <w:sz w:val="24"/>
              </w:rPr>
              <w:t>）</w:t>
            </w:r>
          </w:p>
        </w:tc>
        <w:tc>
          <w:tcPr>
            <w:tcW w:w="2551" w:type="dxa"/>
            <w:vAlign w:val="center"/>
          </w:tcPr>
          <w:p w:rsidR="00071529" w:rsidRPr="008849AC" w:rsidRDefault="00071529" w:rsidP="00BB4178">
            <w:pPr>
              <w:jc w:val="center"/>
              <w:rPr>
                <w:rFonts w:ascii="仿宋_GB2312" w:eastAsia="仿宋_GB2312" w:hAnsi="宋体" w:cs="宋体"/>
                <w:sz w:val="24"/>
              </w:rPr>
            </w:pPr>
            <w:r w:rsidRPr="008849AC">
              <w:rPr>
                <w:rFonts w:ascii="仿宋_GB2312" w:eastAsia="仿宋_GB2312" w:hAnsi="宋体" w:cs="宋体" w:hint="eastAsia"/>
                <w:sz w:val="24"/>
              </w:rPr>
              <w:t>尚紧结、有毫、乌褐、尚匀</w:t>
            </w:r>
          </w:p>
        </w:tc>
        <w:tc>
          <w:tcPr>
            <w:tcW w:w="2127" w:type="dxa"/>
            <w:vAlign w:val="center"/>
          </w:tcPr>
          <w:p w:rsidR="00071529" w:rsidRPr="008849AC" w:rsidRDefault="00071529" w:rsidP="00BB4178">
            <w:pPr>
              <w:jc w:val="center"/>
              <w:rPr>
                <w:rFonts w:ascii="仿宋_GB2312" w:eastAsia="仿宋_GB2312" w:hAnsi="宋体" w:cs="宋体"/>
                <w:sz w:val="24"/>
              </w:rPr>
            </w:pPr>
            <w:r w:rsidRPr="008849AC">
              <w:rPr>
                <w:rFonts w:ascii="仿宋_GB2312" w:eastAsia="仿宋_GB2312" w:hAnsi="宋体" w:cs="宋体" w:hint="eastAsia"/>
                <w:sz w:val="24"/>
              </w:rPr>
              <w:t>橙红亮</w:t>
            </w:r>
          </w:p>
        </w:tc>
        <w:tc>
          <w:tcPr>
            <w:tcW w:w="2551" w:type="dxa"/>
            <w:vAlign w:val="center"/>
          </w:tcPr>
          <w:p w:rsidR="00071529" w:rsidRPr="008849AC" w:rsidRDefault="00071529" w:rsidP="00BB4178">
            <w:pPr>
              <w:jc w:val="center"/>
              <w:rPr>
                <w:rFonts w:ascii="仿宋_GB2312" w:eastAsia="仿宋_GB2312" w:hAnsi="宋体" w:cs="宋体"/>
                <w:sz w:val="24"/>
              </w:rPr>
            </w:pPr>
            <w:r w:rsidRPr="008849AC">
              <w:rPr>
                <w:rFonts w:ascii="仿宋_GB2312" w:eastAsia="仿宋_GB2312" w:hAnsi="宋体" w:cs="宋体" w:hint="eastAsia"/>
                <w:sz w:val="24"/>
              </w:rPr>
              <w:t>甜香尚浓</w:t>
            </w:r>
          </w:p>
        </w:tc>
        <w:tc>
          <w:tcPr>
            <w:tcW w:w="2126" w:type="dxa"/>
            <w:vAlign w:val="center"/>
          </w:tcPr>
          <w:p w:rsidR="00071529" w:rsidRPr="008849AC" w:rsidRDefault="00071529" w:rsidP="00BB4178">
            <w:pPr>
              <w:jc w:val="center"/>
              <w:rPr>
                <w:rFonts w:ascii="仿宋_GB2312" w:eastAsia="仿宋_GB2312" w:hAnsi="宋体" w:cs="宋体"/>
                <w:sz w:val="24"/>
              </w:rPr>
            </w:pPr>
            <w:r w:rsidRPr="008849AC">
              <w:rPr>
                <w:rFonts w:ascii="仿宋_GB2312" w:eastAsia="仿宋_GB2312" w:hAnsi="宋体" w:cs="宋体" w:hint="eastAsia"/>
                <w:sz w:val="24"/>
              </w:rPr>
              <w:t>醇厚鲜爽</w:t>
            </w:r>
          </w:p>
        </w:tc>
        <w:tc>
          <w:tcPr>
            <w:tcW w:w="2213" w:type="dxa"/>
            <w:vAlign w:val="center"/>
          </w:tcPr>
          <w:p w:rsidR="00071529" w:rsidRPr="008849AC" w:rsidRDefault="00071529" w:rsidP="00BB4178">
            <w:pPr>
              <w:jc w:val="center"/>
              <w:rPr>
                <w:rFonts w:ascii="仿宋_GB2312" w:eastAsia="仿宋_GB2312" w:hAnsi="宋体" w:cs="宋体"/>
                <w:sz w:val="24"/>
              </w:rPr>
            </w:pPr>
            <w:r w:rsidRPr="008849AC">
              <w:rPr>
                <w:rFonts w:ascii="仿宋_GB2312" w:eastAsia="仿宋_GB2312" w:hAnsi="宋体" w:cs="宋体" w:hint="eastAsia"/>
                <w:sz w:val="24"/>
              </w:rPr>
              <w:t>红欠亮、尚嫩</w:t>
            </w:r>
          </w:p>
        </w:tc>
        <w:tc>
          <w:tcPr>
            <w:tcW w:w="1420" w:type="dxa"/>
            <w:vAlign w:val="center"/>
          </w:tcPr>
          <w:p w:rsidR="00071529" w:rsidRPr="008849AC" w:rsidRDefault="00071529" w:rsidP="00BB4178">
            <w:pPr>
              <w:jc w:val="center"/>
              <w:rPr>
                <w:rFonts w:ascii="仿宋_GB2312" w:eastAsia="仿宋_GB2312" w:hAnsi="宋体" w:cs="宋体"/>
                <w:sz w:val="24"/>
              </w:rPr>
            </w:pPr>
          </w:p>
        </w:tc>
      </w:tr>
      <w:tr w:rsidR="00071529" w:rsidRPr="008849AC" w:rsidTr="00BB4178">
        <w:trPr>
          <w:trHeight w:hRule="exact" w:val="1125"/>
          <w:jc w:val="center"/>
        </w:trPr>
        <w:tc>
          <w:tcPr>
            <w:tcW w:w="2660" w:type="dxa"/>
            <w:vAlign w:val="center"/>
          </w:tcPr>
          <w:p w:rsidR="00071529" w:rsidRPr="008849AC" w:rsidRDefault="00227B44" w:rsidP="00BB4178">
            <w:pPr>
              <w:jc w:val="center"/>
              <w:rPr>
                <w:rFonts w:ascii="仿宋_GB2312" w:eastAsia="仿宋_GB2312" w:hAnsi="宋体" w:cs="宋体"/>
                <w:sz w:val="24"/>
              </w:rPr>
            </w:pPr>
            <w:r w:rsidRPr="008849AC">
              <w:rPr>
                <w:rFonts w:ascii="仿宋_GB2312" w:eastAsia="仿宋_GB2312" w:hAnsi="宋体" w:cs="宋体" w:hint="eastAsia"/>
                <w:sz w:val="24"/>
              </w:rPr>
              <w:t>广西凌云县金字塔白毫茶业有限公司；</w:t>
            </w:r>
            <w:r w:rsidR="00071529" w:rsidRPr="008849AC">
              <w:rPr>
                <w:rFonts w:ascii="仿宋_GB2312" w:eastAsia="仿宋_GB2312" w:hAnsi="宋体" w:cs="宋体" w:hint="eastAsia"/>
                <w:sz w:val="24"/>
              </w:rPr>
              <w:t>大叶种</w:t>
            </w:r>
            <w:r w:rsidRPr="008849AC">
              <w:rPr>
                <w:rFonts w:ascii="仿宋_GB2312" w:eastAsia="仿宋_GB2312" w:hAnsi="宋体" w:cs="宋体" w:hint="eastAsia"/>
                <w:sz w:val="24"/>
              </w:rPr>
              <w:t>（</w:t>
            </w:r>
            <w:r w:rsidR="00071529" w:rsidRPr="008849AC">
              <w:rPr>
                <w:rFonts w:ascii="仿宋_GB2312" w:eastAsia="仿宋_GB2312" w:hAnsi="宋体" w:cs="宋体" w:hint="eastAsia"/>
                <w:sz w:val="24"/>
              </w:rPr>
              <w:t>4</w:t>
            </w:r>
            <w:r w:rsidRPr="008849AC">
              <w:rPr>
                <w:rFonts w:ascii="仿宋_GB2312" w:eastAsia="仿宋_GB2312" w:hAnsi="宋体" w:cs="宋体" w:hint="eastAsia"/>
                <w:sz w:val="24"/>
              </w:rPr>
              <w:t>）</w:t>
            </w:r>
          </w:p>
        </w:tc>
        <w:tc>
          <w:tcPr>
            <w:tcW w:w="2551" w:type="dxa"/>
            <w:vAlign w:val="center"/>
          </w:tcPr>
          <w:p w:rsidR="00071529" w:rsidRPr="008849AC" w:rsidRDefault="00071529" w:rsidP="00BB4178">
            <w:pPr>
              <w:jc w:val="center"/>
              <w:rPr>
                <w:rFonts w:ascii="仿宋_GB2312" w:eastAsia="仿宋_GB2312" w:hAnsi="宋体"/>
                <w:sz w:val="24"/>
              </w:rPr>
            </w:pPr>
            <w:r w:rsidRPr="008849AC">
              <w:rPr>
                <w:rFonts w:ascii="仿宋_GB2312" w:eastAsia="仿宋_GB2312" w:hAnsi="宋体" w:cs="宋体" w:hint="eastAsia"/>
                <w:sz w:val="24"/>
              </w:rPr>
              <w:t>紧结显金毫、匀整、金毫显露</w:t>
            </w:r>
          </w:p>
        </w:tc>
        <w:tc>
          <w:tcPr>
            <w:tcW w:w="2127" w:type="dxa"/>
            <w:vAlign w:val="center"/>
          </w:tcPr>
          <w:p w:rsidR="00071529" w:rsidRPr="008849AC" w:rsidRDefault="00071529" w:rsidP="00BB4178">
            <w:pPr>
              <w:jc w:val="center"/>
              <w:rPr>
                <w:rFonts w:ascii="仿宋_GB2312" w:eastAsia="仿宋_GB2312" w:hAnsi="宋体"/>
                <w:sz w:val="24"/>
              </w:rPr>
            </w:pPr>
            <w:r w:rsidRPr="008849AC">
              <w:rPr>
                <w:rFonts w:ascii="仿宋_GB2312" w:eastAsia="仿宋_GB2312" w:hAnsi="宋体" w:cs="宋体" w:hint="eastAsia"/>
                <w:sz w:val="24"/>
              </w:rPr>
              <w:t>红亮</w:t>
            </w:r>
          </w:p>
        </w:tc>
        <w:tc>
          <w:tcPr>
            <w:tcW w:w="2551" w:type="dxa"/>
            <w:vAlign w:val="center"/>
          </w:tcPr>
          <w:p w:rsidR="00071529" w:rsidRPr="008849AC" w:rsidRDefault="00071529" w:rsidP="00BB4178">
            <w:pPr>
              <w:jc w:val="center"/>
              <w:rPr>
                <w:rFonts w:ascii="仿宋_GB2312" w:eastAsia="仿宋_GB2312" w:hAnsi="宋体"/>
                <w:sz w:val="24"/>
              </w:rPr>
            </w:pPr>
            <w:r w:rsidRPr="008849AC">
              <w:rPr>
                <w:rFonts w:ascii="仿宋_GB2312" w:eastAsia="仿宋_GB2312" w:hAnsi="宋体" w:cs="宋体" w:hint="eastAsia"/>
                <w:sz w:val="24"/>
              </w:rPr>
              <w:t>甜香</w:t>
            </w:r>
          </w:p>
        </w:tc>
        <w:tc>
          <w:tcPr>
            <w:tcW w:w="2126" w:type="dxa"/>
            <w:vAlign w:val="center"/>
          </w:tcPr>
          <w:p w:rsidR="00071529" w:rsidRPr="008849AC" w:rsidRDefault="00071529" w:rsidP="00BB4178">
            <w:pPr>
              <w:jc w:val="center"/>
              <w:rPr>
                <w:rFonts w:ascii="仿宋_GB2312" w:eastAsia="仿宋_GB2312" w:hAnsi="宋体"/>
                <w:sz w:val="24"/>
              </w:rPr>
            </w:pPr>
            <w:r w:rsidRPr="008849AC">
              <w:rPr>
                <w:rFonts w:ascii="仿宋_GB2312" w:eastAsia="仿宋_GB2312" w:hAnsi="宋体" w:cs="宋体" w:hint="eastAsia"/>
                <w:sz w:val="24"/>
              </w:rPr>
              <w:t>浓厚</w:t>
            </w:r>
          </w:p>
        </w:tc>
        <w:tc>
          <w:tcPr>
            <w:tcW w:w="2213" w:type="dxa"/>
            <w:vAlign w:val="center"/>
          </w:tcPr>
          <w:p w:rsidR="00071529" w:rsidRPr="008849AC" w:rsidRDefault="00071529" w:rsidP="00BB4178">
            <w:pPr>
              <w:jc w:val="center"/>
              <w:rPr>
                <w:rFonts w:ascii="仿宋_GB2312" w:eastAsia="仿宋_GB2312" w:hAnsi="宋体"/>
                <w:sz w:val="24"/>
              </w:rPr>
            </w:pPr>
            <w:r w:rsidRPr="008849AC">
              <w:rPr>
                <w:rFonts w:ascii="仿宋_GB2312" w:eastAsia="仿宋_GB2312" w:hAnsi="宋体" w:cs="宋体" w:hint="eastAsia"/>
                <w:sz w:val="24"/>
              </w:rPr>
              <w:t>较红亮、嫩、匀</w:t>
            </w:r>
          </w:p>
        </w:tc>
        <w:tc>
          <w:tcPr>
            <w:tcW w:w="1420" w:type="dxa"/>
            <w:vAlign w:val="center"/>
          </w:tcPr>
          <w:p w:rsidR="00071529" w:rsidRPr="008849AC" w:rsidRDefault="00071529" w:rsidP="00BB4178">
            <w:pPr>
              <w:jc w:val="center"/>
              <w:rPr>
                <w:rFonts w:ascii="仿宋_GB2312" w:eastAsia="仿宋_GB2312" w:hAnsi="宋体"/>
                <w:sz w:val="24"/>
              </w:rPr>
            </w:pPr>
          </w:p>
        </w:tc>
      </w:tr>
      <w:tr w:rsidR="00071529" w:rsidRPr="008849AC" w:rsidTr="00BB4178">
        <w:trPr>
          <w:trHeight w:hRule="exact" w:val="1125"/>
          <w:jc w:val="center"/>
        </w:trPr>
        <w:tc>
          <w:tcPr>
            <w:tcW w:w="2660" w:type="dxa"/>
            <w:vAlign w:val="center"/>
          </w:tcPr>
          <w:p w:rsidR="00071529" w:rsidRPr="008849AC" w:rsidRDefault="00227B44" w:rsidP="00BB4178">
            <w:pPr>
              <w:jc w:val="center"/>
              <w:rPr>
                <w:rFonts w:ascii="仿宋_GB2312" w:eastAsia="仿宋_GB2312" w:hAnsi="宋体" w:cs="宋体"/>
                <w:sz w:val="24"/>
              </w:rPr>
            </w:pPr>
            <w:r w:rsidRPr="008849AC">
              <w:rPr>
                <w:rFonts w:ascii="仿宋_GB2312" w:eastAsia="仿宋_GB2312" w:hAnsi="宋体" w:cs="宋体" w:hint="eastAsia"/>
                <w:sz w:val="24"/>
              </w:rPr>
              <w:t>广西农垦茶业集团有限公司；</w:t>
            </w:r>
            <w:r w:rsidR="00071529" w:rsidRPr="008849AC">
              <w:rPr>
                <w:rFonts w:ascii="仿宋_GB2312" w:eastAsia="仿宋_GB2312" w:hAnsi="宋体" w:cs="宋体" w:hint="eastAsia"/>
                <w:sz w:val="24"/>
              </w:rPr>
              <w:t>大叶种</w:t>
            </w:r>
            <w:r w:rsidRPr="008849AC">
              <w:rPr>
                <w:rFonts w:ascii="仿宋_GB2312" w:eastAsia="仿宋_GB2312" w:hAnsi="宋体" w:cs="宋体" w:hint="eastAsia"/>
                <w:sz w:val="24"/>
              </w:rPr>
              <w:t>（</w:t>
            </w:r>
            <w:r w:rsidR="00071529" w:rsidRPr="008849AC">
              <w:rPr>
                <w:rFonts w:ascii="仿宋_GB2312" w:eastAsia="仿宋_GB2312" w:hAnsi="宋体" w:cs="宋体" w:hint="eastAsia"/>
                <w:sz w:val="24"/>
              </w:rPr>
              <w:t>5</w:t>
            </w:r>
            <w:r w:rsidRPr="008849AC">
              <w:rPr>
                <w:rFonts w:ascii="仿宋_GB2312" w:eastAsia="仿宋_GB2312" w:hAnsi="宋体" w:cs="宋体" w:hint="eastAsia"/>
                <w:sz w:val="24"/>
              </w:rPr>
              <w:t>）</w:t>
            </w:r>
          </w:p>
        </w:tc>
        <w:tc>
          <w:tcPr>
            <w:tcW w:w="2551" w:type="dxa"/>
            <w:vAlign w:val="center"/>
          </w:tcPr>
          <w:p w:rsidR="00071529" w:rsidRPr="008849AC" w:rsidRDefault="00071529" w:rsidP="00BB4178">
            <w:pPr>
              <w:jc w:val="center"/>
              <w:rPr>
                <w:rFonts w:ascii="仿宋_GB2312" w:eastAsia="仿宋_GB2312" w:hAnsi="宋体"/>
                <w:sz w:val="24"/>
              </w:rPr>
            </w:pPr>
            <w:r w:rsidRPr="008849AC">
              <w:rPr>
                <w:rFonts w:ascii="仿宋_GB2312" w:eastAsia="仿宋_GB2312" w:hAnsi="宋体" w:cs="宋体" w:hint="eastAsia"/>
                <w:sz w:val="24"/>
              </w:rPr>
              <w:t>匀整、紧结、有毫、乌褐</w:t>
            </w:r>
          </w:p>
        </w:tc>
        <w:tc>
          <w:tcPr>
            <w:tcW w:w="2127" w:type="dxa"/>
            <w:vAlign w:val="center"/>
          </w:tcPr>
          <w:p w:rsidR="00071529" w:rsidRPr="008849AC" w:rsidRDefault="00071529" w:rsidP="00BB4178">
            <w:pPr>
              <w:jc w:val="center"/>
              <w:rPr>
                <w:rFonts w:ascii="仿宋_GB2312" w:eastAsia="仿宋_GB2312" w:hAnsi="宋体"/>
                <w:sz w:val="24"/>
              </w:rPr>
            </w:pPr>
            <w:r w:rsidRPr="008849AC">
              <w:rPr>
                <w:rFonts w:ascii="仿宋_GB2312" w:eastAsia="仿宋_GB2312" w:hAnsi="宋体" w:cs="宋体" w:hint="eastAsia"/>
                <w:sz w:val="24"/>
              </w:rPr>
              <w:t>尚红亮</w:t>
            </w:r>
          </w:p>
        </w:tc>
        <w:tc>
          <w:tcPr>
            <w:tcW w:w="2551" w:type="dxa"/>
            <w:vAlign w:val="center"/>
          </w:tcPr>
          <w:p w:rsidR="00071529" w:rsidRPr="008849AC" w:rsidRDefault="00071529" w:rsidP="00BB4178">
            <w:pPr>
              <w:jc w:val="center"/>
              <w:rPr>
                <w:rFonts w:ascii="仿宋_GB2312" w:eastAsia="仿宋_GB2312" w:hAnsi="宋体"/>
                <w:sz w:val="24"/>
              </w:rPr>
            </w:pPr>
            <w:r w:rsidRPr="008849AC">
              <w:rPr>
                <w:rFonts w:ascii="仿宋_GB2312" w:eastAsia="仿宋_GB2312" w:hAnsi="宋体" w:cs="宋体" w:hint="eastAsia"/>
                <w:sz w:val="24"/>
              </w:rPr>
              <w:t>香低</w:t>
            </w:r>
          </w:p>
        </w:tc>
        <w:tc>
          <w:tcPr>
            <w:tcW w:w="2126" w:type="dxa"/>
            <w:vAlign w:val="center"/>
          </w:tcPr>
          <w:p w:rsidR="00071529" w:rsidRPr="008849AC" w:rsidRDefault="00071529" w:rsidP="00BB4178">
            <w:pPr>
              <w:jc w:val="center"/>
              <w:rPr>
                <w:rFonts w:ascii="仿宋_GB2312" w:eastAsia="仿宋_GB2312" w:hAnsi="宋体"/>
                <w:sz w:val="24"/>
              </w:rPr>
            </w:pPr>
            <w:r w:rsidRPr="008849AC">
              <w:rPr>
                <w:rFonts w:ascii="仿宋_GB2312" w:eastAsia="仿宋_GB2312" w:hAnsi="宋体" w:cs="宋体" w:hint="eastAsia"/>
                <w:sz w:val="24"/>
              </w:rPr>
              <w:t>醇厚</w:t>
            </w:r>
          </w:p>
        </w:tc>
        <w:tc>
          <w:tcPr>
            <w:tcW w:w="2213" w:type="dxa"/>
            <w:vAlign w:val="center"/>
          </w:tcPr>
          <w:p w:rsidR="00071529" w:rsidRPr="008849AC" w:rsidRDefault="00071529" w:rsidP="00BB4178">
            <w:pPr>
              <w:jc w:val="center"/>
              <w:rPr>
                <w:rFonts w:ascii="仿宋_GB2312" w:eastAsia="仿宋_GB2312" w:hAnsi="宋体"/>
                <w:sz w:val="24"/>
              </w:rPr>
            </w:pPr>
            <w:r w:rsidRPr="008849AC">
              <w:rPr>
                <w:rFonts w:ascii="仿宋_GB2312" w:eastAsia="仿宋_GB2312" w:hAnsi="宋体" w:cs="宋体" w:hint="eastAsia"/>
                <w:sz w:val="24"/>
              </w:rPr>
              <w:t>红较亮、欠匀</w:t>
            </w:r>
          </w:p>
        </w:tc>
        <w:tc>
          <w:tcPr>
            <w:tcW w:w="1420" w:type="dxa"/>
            <w:vAlign w:val="center"/>
          </w:tcPr>
          <w:p w:rsidR="00071529" w:rsidRPr="008849AC" w:rsidRDefault="00071529" w:rsidP="00BB4178">
            <w:pPr>
              <w:jc w:val="center"/>
              <w:rPr>
                <w:rFonts w:ascii="仿宋_GB2312" w:eastAsia="仿宋_GB2312" w:hAnsi="宋体"/>
                <w:sz w:val="24"/>
              </w:rPr>
            </w:pPr>
          </w:p>
        </w:tc>
      </w:tr>
      <w:tr w:rsidR="00071529" w:rsidRPr="008849AC" w:rsidTr="00BB4178">
        <w:trPr>
          <w:trHeight w:hRule="exact" w:val="1125"/>
          <w:jc w:val="center"/>
        </w:trPr>
        <w:tc>
          <w:tcPr>
            <w:tcW w:w="2660" w:type="dxa"/>
            <w:vAlign w:val="center"/>
          </w:tcPr>
          <w:p w:rsidR="00071529" w:rsidRPr="008849AC" w:rsidRDefault="00227B44" w:rsidP="00BB4178">
            <w:pPr>
              <w:jc w:val="center"/>
              <w:rPr>
                <w:rFonts w:ascii="仿宋_GB2312" w:eastAsia="仿宋_GB2312" w:hAnsi="宋体" w:cs="宋体"/>
                <w:sz w:val="24"/>
              </w:rPr>
            </w:pPr>
            <w:r w:rsidRPr="008849AC">
              <w:rPr>
                <w:rFonts w:ascii="仿宋_GB2312" w:eastAsia="仿宋_GB2312" w:hAnsi="宋体" w:cs="宋体" w:hint="eastAsia"/>
                <w:sz w:val="24"/>
              </w:rPr>
              <w:t>南丹县六寨茶叶加工厂；</w:t>
            </w:r>
            <w:r w:rsidR="00071529" w:rsidRPr="008849AC">
              <w:rPr>
                <w:rFonts w:ascii="仿宋_GB2312" w:eastAsia="仿宋_GB2312" w:hAnsi="宋体" w:cs="宋体" w:hint="eastAsia"/>
                <w:sz w:val="24"/>
              </w:rPr>
              <w:t>大叶种</w:t>
            </w:r>
            <w:r w:rsidRPr="008849AC">
              <w:rPr>
                <w:rFonts w:ascii="仿宋_GB2312" w:eastAsia="仿宋_GB2312" w:hAnsi="宋体" w:cs="宋体" w:hint="eastAsia"/>
                <w:sz w:val="24"/>
              </w:rPr>
              <w:t>（</w:t>
            </w:r>
            <w:r w:rsidR="00071529" w:rsidRPr="008849AC">
              <w:rPr>
                <w:rFonts w:ascii="仿宋_GB2312" w:eastAsia="仿宋_GB2312" w:hAnsi="宋体" w:cs="宋体" w:hint="eastAsia"/>
                <w:sz w:val="24"/>
              </w:rPr>
              <w:t>6</w:t>
            </w:r>
            <w:r w:rsidRPr="008849AC">
              <w:rPr>
                <w:rFonts w:ascii="仿宋_GB2312" w:eastAsia="仿宋_GB2312" w:hAnsi="宋体" w:cs="宋体" w:hint="eastAsia"/>
                <w:sz w:val="24"/>
              </w:rPr>
              <w:t>）</w:t>
            </w:r>
          </w:p>
        </w:tc>
        <w:tc>
          <w:tcPr>
            <w:tcW w:w="2551" w:type="dxa"/>
            <w:vAlign w:val="center"/>
          </w:tcPr>
          <w:p w:rsidR="00071529" w:rsidRPr="008849AC" w:rsidRDefault="00071529" w:rsidP="00BB4178">
            <w:pPr>
              <w:jc w:val="center"/>
              <w:rPr>
                <w:rFonts w:ascii="仿宋_GB2312" w:eastAsia="仿宋_GB2312" w:hAnsi="宋体"/>
                <w:sz w:val="24"/>
              </w:rPr>
            </w:pPr>
            <w:r w:rsidRPr="008849AC">
              <w:rPr>
                <w:rFonts w:ascii="仿宋_GB2312" w:eastAsia="仿宋_GB2312" w:hAnsi="宋体" w:cs="宋体" w:hint="eastAsia"/>
                <w:sz w:val="24"/>
              </w:rPr>
              <w:t>紧结、匀整、乌褐尚润、有毫</w:t>
            </w:r>
          </w:p>
        </w:tc>
        <w:tc>
          <w:tcPr>
            <w:tcW w:w="2127" w:type="dxa"/>
            <w:vAlign w:val="center"/>
          </w:tcPr>
          <w:p w:rsidR="00071529" w:rsidRPr="008849AC" w:rsidRDefault="00071529" w:rsidP="00BB4178">
            <w:pPr>
              <w:jc w:val="center"/>
              <w:rPr>
                <w:rFonts w:ascii="仿宋_GB2312" w:eastAsia="仿宋_GB2312" w:hAnsi="宋体"/>
                <w:sz w:val="24"/>
              </w:rPr>
            </w:pPr>
            <w:r w:rsidRPr="008849AC">
              <w:rPr>
                <w:rFonts w:ascii="仿宋_GB2312" w:eastAsia="仿宋_GB2312" w:hAnsi="宋体" w:cs="宋体" w:hint="eastAsia"/>
                <w:sz w:val="24"/>
              </w:rPr>
              <w:t>橙红色</w:t>
            </w:r>
          </w:p>
        </w:tc>
        <w:tc>
          <w:tcPr>
            <w:tcW w:w="2551" w:type="dxa"/>
            <w:vAlign w:val="center"/>
          </w:tcPr>
          <w:p w:rsidR="00071529" w:rsidRPr="008849AC" w:rsidRDefault="00071529" w:rsidP="00BB4178">
            <w:pPr>
              <w:jc w:val="center"/>
              <w:rPr>
                <w:rFonts w:ascii="仿宋_GB2312" w:eastAsia="仿宋_GB2312" w:hAnsi="宋体"/>
                <w:sz w:val="24"/>
              </w:rPr>
            </w:pPr>
            <w:r w:rsidRPr="008849AC">
              <w:rPr>
                <w:rFonts w:ascii="仿宋_GB2312" w:eastAsia="仿宋_GB2312" w:hAnsi="宋体" w:cs="宋体" w:hint="eastAsia"/>
                <w:sz w:val="24"/>
              </w:rPr>
              <w:t>甜香（带花果香）</w:t>
            </w:r>
          </w:p>
        </w:tc>
        <w:tc>
          <w:tcPr>
            <w:tcW w:w="2126" w:type="dxa"/>
            <w:vAlign w:val="center"/>
          </w:tcPr>
          <w:p w:rsidR="00071529" w:rsidRPr="008849AC" w:rsidRDefault="00071529" w:rsidP="00BB4178">
            <w:pPr>
              <w:jc w:val="center"/>
              <w:rPr>
                <w:rFonts w:ascii="仿宋_GB2312" w:eastAsia="仿宋_GB2312" w:hAnsi="宋体"/>
                <w:sz w:val="24"/>
              </w:rPr>
            </w:pPr>
            <w:r w:rsidRPr="008849AC">
              <w:rPr>
                <w:rFonts w:ascii="仿宋_GB2312" w:eastAsia="仿宋_GB2312" w:hAnsi="宋体" w:cs="宋体" w:hint="eastAsia"/>
                <w:sz w:val="24"/>
              </w:rPr>
              <w:t>浓厚</w:t>
            </w:r>
          </w:p>
        </w:tc>
        <w:tc>
          <w:tcPr>
            <w:tcW w:w="2213" w:type="dxa"/>
            <w:vAlign w:val="center"/>
          </w:tcPr>
          <w:p w:rsidR="00071529" w:rsidRPr="008849AC" w:rsidRDefault="00071529" w:rsidP="00BB4178">
            <w:pPr>
              <w:jc w:val="center"/>
              <w:rPr>
                <w:rFonts w:ascii="仿宋_GB2312" w:eastAsia="仿宋_GB2312" w:hAnsi="宋体"/>
                <w:sz w:val="24"/>
              </w:rPr>
            </w:pPr>
            <w:r w:rsidRPr="008849AC">
              <w:rPr>
                <w:rFonts w:ascii="仿宋_GB2312" w:eastAsia="仿宋_GB2312" w:hAnsi="宋体" w:cs="宋体" w:hint="eastAsia"/>
                <w:sz w:val="24"/>
              </w:rPr>
              <w:t>较红亮、匀整</w:t>
            </w:r>
          </w:p>
        </w:tc>
        <w:tc>
          <w:tcPr>
            <w:tcW w:w="1420" w:type="dxa"/>
            <w:vAlign w:val="center"/>
          </w:tcPr>
          <w:p w:rsidR="00071529" w:rsidRPr="008849AC" w:rsidRDefault="00071529" w:rsidP="00BB4178">
            <w:pPr>
              <w:jc w:val="center"/>
              <w:rPr>
                <w:rFonts w:ascii="仿宋_GB2312" w:eastAsia="仿宋_GB2312" w:hAnsi="宋体"/>
                <w:sz w:val="24"/>
              </w:rPr>
            </w:pPr>
            <w:r w:rsidRPr="008849AC">
              <w:rPr>
                <w:rFonts w:ascii="仿宋_GB2312" w:eastAsia="仿宋_GB2312" w:hAnsi="宋体" w:cs="宋体" w:hint="eastAsia"/>
                <w:sz w:val="24"/>
              </w:rPr>
              <w:t>烘干温度过高</w:t>
            </w:r>
          </w:p>
        </w:tc>
      </w:tr>
      <w:tr w:rsidR="00071529" w:rsidRPr="008849AC" w:rsidTr="00B15CBC">
        <w:trPr>
          <w:trHeight w:hRule="exact" w:val="891"/>
          <w:jc w:val="center"/>
        </w:trPr>
        <w:tc>
          <w:tcPr>
            <w:tcW w:w="2660" w:type="dxa"/>
            <w:vAlign w:val="center"/>
          </w:tcPr>
          <w:p w:rsidR="00071529" w:rsidRPr="008849AC" w:rsidRDefault="00227B44" w:rsidP="00BB4178">
            <w:pPr>
              <w:jc w:val="center"/>
              <w:rPr>
                <w:rFonts w:ascii="仿宋_GB2312" w:eastAsia="仿宋_GB2312" w:hAnsi="宋体" w:cs="宋体"/>
                <w:sz w:val="24"/>
              </w:rPr>
            </w:pPr>
            <w:r w:rsidRPr="008849AC">
              <w:rPr>
                <w:rFonts w:ascii="仿宋_GB2312" w:eastAsia="仿宋_GB2312" w:hAnsi="宋体" w:cs="宋体" w:hint="eastAsia"/>
                <w:sz w:val="24"/>
              </w:rPr>
              <w:t>三江县龙品茶叶专业合作社；</w:t>
            </w:r>
            <w:r w:rsidR="00071529" w:rsidRPr="008849AC">
              <w:rPr>
                <w:rFonts w:ascii="仿宋_GB2312" w:eastAsia="仿宋_GB2312" w:hAnsi="宋体" w:cs="宋体" w:hint="eastAsia"/>
                <w:sz w:val="24"/>
              </w:rPr>
              <w:t>大叶种</w:t>
            </w:r>
            <w:r w:rsidRPr="008849AC">
              <w:rPr>
                <w:rFonts w:ascii="仿宋_GB2312" w:eastAsia="仿宋_GB2312" w:hAnsi="宋体" w:cs="宋体" w:hint="eastAsia"/>
                <w:sz w:val="24"/>
              </w:rPr>
              <w:t>（</w:t>
            </w:r>
            <w:r w:rsidR="00071529" w:rsidRPr="008849AC">
              <w:rPr>
                <w:rFonts w:ascii="仿宋_GB2312" w:eastAsia="仿宋_GB2312" w:hAnsi="宋体" w:cs="宋体" w:hint="eastAsia"/>
                <w:sz w:val="24"/>
              </w:rPr>
              <w:t>7</w:t>
            </w:r>
            <w:r w:rsidRPr="008849AC">
              <w:rPr>
                <w:rFonts w:ascii="仿宋_GB2312" w:eastAsia="仿宋_GB2312" w:hAnsi="宋体" w:cs="宋体" w:hint="eastAsia"/>
                <w:sz w:val="24"/>
              </w:rPr>
              <w:t>）</w:t>
            </w:r>
          </w:p>
        </w:tc>
        <w:tc>
          <w:tcPr>
            <w:tcW w:w="2551" w:type="dxa"/>
            <w:vAlign w:val="center"/>
          </w:tcPr>
          <w:p w:rsidR="00071529" w:rsidRPr="008849AC" w:rsidRDefault="00071529" w:rsidP="00BB4178">
            <w:pPr>
              <w:jc w:val="center"/>
              <w:rPr>
                <w:rFonts w:ascii="仿宋_GB2312" w:eastAsia="仿宋_GB2312" w:hAnsi="宋体"/>
                <w:sz w:val="24"/>
              </w:rPr>
            </w:pPr>
            <w:r w:rsidRPr="008849AC">
              <w:rPr>
                <w:rFonts w:ascii="仿宋_GB2312" w:eastAsia="仿宋_GB2312" w:hAnsi="宋体" w:cs="宋体" w:hint="eastAsia"/>
                <w:sz w:val="24"/>
              </w:rPr>
              <w:t>紧结、匀整、</w:t>
            </w:r>
          </w:p>
          <w:p w:rsidR="00071529" w:rsidRPr="008849AC" w:rsidRDefault="00071529" w:rsidP="00BB4178">
            <w:pPr>
              <w:jc w:val="center"/>
              <w:rPr>
                <w:rFonts w:ascii="仿宋_GB2312" w:eastAsia="仿宋_GB2312" w:hAnsi="宋体"/>
                <w:sz w:val="24"/>
              </w:rPr>
            </w:pPr>
            <w:r w:rsidRPr="008849AC">
              <w:rPr>
                <w:rFonts w:ascii="仿宋_GB2312" w:eastAsia="仿宋_GB2312" w:hAnsi="宋体" w:cs="宋体" w:hint="eastAsia"/>
                <w:sz w:val="24"/>
              </w:rPr>
              <w:t>尚乌润</w:t>
            </w:r>
          </w:p>
        </w:tc>
        <w:tc>
          <w:tcPr>
            <w:tcW w:w="2127" w:type="dxa"/>
            <w:vAlign w:val="center"/>
          </w:tcPr>
          <w:p w:rsidR="00071529" w:rsidRPr="008849AC" w:rsidRDefault="00071529" w:rsidP="00BB4178">
            <w:pPr>
              <w:jc w:val="center"/>
              <w:rPr>
                <w:rFonts w:ascii="仿宋_GB2312" w:eastAsia="仿宋_GB2312" w:hAnsi="宋体"/>
                <w:sz w:val="24"/>
              </w:rPr>
            </w:pPr>
            <w:r w:rsidRPr="008849AC">
              <w:rPr>
                <w:rFonts w:ascii="仿宋_GB2312" w:eastAsia="仿宋_GB2312" w:hAnsi="宋体" w:cs="宋体" w:hint="eastAsia"/>
                <w:sz w:val="24"/>
              </w:rPr>
              <w:t>橙红亮</w:t>
            </w:r>
          </w:p>
        </w:tc>
        <w:tc>
          <w:tcPr>
            <w:tcW w:w="2551" w:type="dxa"/>
            <w:vAlign w:val="center"/>
          </w:tcPr>
          <w:p w:rsidR="00071529" w:rsidRPr="008849AC" w:rsidRDefault="00071529" w:rsidP="00BB4178">
            <w:pPr>
              <w:jc w:val="center"/>
              <w:rPr>
                <w:rFonts w:ascii="仿宋_GB2312" w:eastAsia="仿宋_GB2312" w:hAnsi="宋体"/>
                <w:sz w:val="24"/>
              </w:rPr>
            </w:pPr>
            <w:r w:rsidRPr="008849AC">
              <w:rPr>
                <w:rFonts w:ascii="仿宋_GB2312" w:eastAsia="仿宋_GB2312" w:hAnsi="宋体" w:cs="宋体" w:hint="eastAsia"/>
                <w:sz w:val="24"/>
              </w:rPr>
              <w:t>火功高</w:t>
            </w:r>
          </w:p>
        </w:tc>
        <w:tc>
          <w:tcPr>
            <w:tcW w:w="2126" w:type="dxa"/>
            <w:vAlign w:val="center"/>
          </w:tcPr>
          <w:p w:rsidR="00071529" w:rsidRPr="008849AC" w:rsidRDefault="00071529" w:rsidP="00BB4178">
            <w:pPr>
              <w:jc w:val="center"/>
              <w:rPr>
                <w:rFonts w:ascii="仿宋_GB2312" w:eastAsia="仿宋_GB2312" w:hAnsi="宋体"/>
                <w:sz w:val="24"/>
              </w:rPr>
            </w:pPr>
            <w:r w:rsidRPr="008849AC">
              <w:rPr>
                <w:rFonts w:ascii="仿宋_GB2312" w:eastAsia="仿宋_GB2312" w:hAnsi="宋体" w:cs="宋体" w:hint="eastAsia"/>
                <w:sz w:val="24"/>
              </w:rPr>
              <w:t>醇厚鲜爽</w:t>
            </w:r>
          </w:p>
        </w:tc>
        <w:tc>
          <w:tcPr>
            <w:tcW w:w="2213" w:type="dxa"/>
            <w:vAlign w:val="center"/>
          </w:tcPr>
          <w:p w:rsidR="00071529" w:rsidRPr="008849AC" w:rsidRDefault="00071529" w:rsidP="00BB4178">
            <w:pPr>
              <w:jc w:val="center"/>
              <w:rPr>
                <w:rFonts w:ascii="仿宋_GB2312" w:eastAsia="仿宋_GB2312" w:hAnsi="宋体"/>
                <w:sz w:val="24"/>
              </w:rPr>
            </w:pPr>
            <w:r w:rsidRPr="008849AC">
              <w:rPr>
                <w:rFonts w:ascii="仿宋_GB2312" w:eastAsia="仿宋_GB2312" w:hAnsi="宋体" w:cs="宋体" w:hint="eastAsia"/>
                <w:sz w:val="24"/>
              </w:rPr>
              <w:t>红、暗、尚匀</w:t>
            </w:r>
          </w:p>
        </w:tc>
        <w:tc>
          <w:tcPr>
            <w:tcW w:w="1420" w:type="dxa"/>
            <w:vAlign w:val="center"/>
          </w:tcPr>
          <w:p w:rsidR="00071529" w:rsidRPr="008849AC" w:rsidRDefault="00071529" w:rsidP="00BB4178">
            <w:pPr>
              <w:jc w:val="center"/>
              <w:rPr>
                <w:rFonts w:ascii="仿宋_GB2312" w:eastAsia="仿宋_GB2312" w:hAnsi="宋体"/>
                <w:sz w:val="24"/>
              </w:rPr>
            </w:pPr>
          </w:p>
        </w:tc>
      </w:tr>
      <w:tr w:rsidR="00071529" w:rsidRPr="008849AC" w:rsidTr="007A1B4C">
        <w:trPr>
          <w:trHeight w:hRule="exact" w:val="2167"/>
          <w:jc w:val="center"/>
        </w:trPr>
        <w:tc>
          <w:tcPr>
            <w:tcW w:w="2660" w:type="dxa"/>
            <w:vAlign w:val="center"/>
          </w:tcPr>
          <w:p w:rsidR="00071529" w:rsidRPr="008849AC" w:rsidRDefault="00227B44" w:rsidP="00BB4178">
            <w:pPr>
              <w:jc w:val="center"/>
              <w:rPr>
                <w:rFonts w:ascii="仿宋_GB2312" w:eastAsia="仿宋_GB2312" w:hAnsi="宋体" w:cs="宋体"/>
                <w:sz w:val="24"/>
              </w:rPr>
            </w:pPr>
            <w:r w:rsidRPr="008849AC">
              <w:rPr>
                <w:rFonts w:ascii="仿宋_GB2312" w:eastAsia="仿宋_GB2312" w:hAnsi="宋体" w:cs="宋体" w:hint="eastAsia"/>
                <w:sz w:val="24"/>
              </w:rPr>
              <w:t>玉林市福绵飞福进茶叶合作社；</w:t>
            </w:r>
            <w:r w:rsidR="00071529" w:rsidRPr="008849AC">
              <w:rPr>
                <w:rFonts w:ascii="仿宋_GB2312" w:eastAsia="仿宋_GB2312" w:hAnsi="宋体" w:cs="宋体" w:hint="eastAsia"/>
                <w:sz w:val="24"/>
              </w:rPr>
              <w:t>大叶种</w:t>
            </w:r>
            <w:r w:rsidRPr="008849AC">
              <w:rPr>
                <w:rFonts w:ascii="仿宋_GB2312" w:eastAsia="仿宋_GB2312" w:hAnsi="宋体" w:cs="宋体" w:hint="eastAsia"/>
                <w:sz w:val="24"/>
              </w:rPr>
              <w:t>（</w:t>
            </w:r>
            <w:r w:rsidR="00071529" w:rsidRPr="008849AC">
              <w:rPr>
                <w:rFonts w:ascii="仿宋_GB2312" w:eastAsia="仿宋_GB2312" w:hAnsi="宋体" w:cs="宋体" w:hint="eastAsia"/>
                <w:sz w:val="24"/>
              </w:rPr>
              <w:t>8</w:t>
            </w:r>
            <w:r w:rsidRPr="008849AC">
              <w:rPr>
                <w:rFonts w:ascii="仿宋_GB2312" w:eastAsia="仿宋_GB2312" w:hAnsi="宋体" w:cs="宋体" w:hint="eastAsia"/>
                <w:sz w:val="24"/>
              </w:rPr>
              <w:t>）</w:t>
            </w:r>
          </w:p>
        </w:tc>
        <w:tc>
          <w:tcPr>
            <w:tcW w:w="2551" w:type="dxa"/>
            <w:vAlign w:val="center"/>
          </w:tcPr>
          <w:p w:rsidR="00071529" w:rsidRPr="008849AC" w:rsidRDefault="00071529" w:rsidP="00BB4178">
            <w:pPr>
              <w:jc w:val="center"/>
              <w:rPr>
                <w:rFonts w:ascii="仿宋_GB2312" w:eastAsia="仿宋_GB2312" w:hAnsi="宋体"/>
                <w:sz w:val="24"/>
              </w:rPr>
            </w:pPr>
            <w:r w:rsidRPr="008849AC">
              <w:rPr>
                <w:rFonts w:ascii="仿宋_GB2312" w:eastAsia="仿宋_GB2312" w:hAnsi="宋体" w:cs="宋体" w:hint="eastAsia"/>
                <w:sz w:val="24"/>
              </w:rPr>
              <w:t>尚紧结、有毫、尚匀整、尚乌褐润</w:t>
            </w:r>
          </w:p>
        </w:tc>
        <w:tc>
          <w:tcPr>
            <w:tcW w:w="2127" w:type="dxa"/>
            <w:vAlign w:val="center"/>
          </w:tcPr>
          <w:p w:rsidR="00071529" w:rsidRPr="008849AC" w:rsidRDefault="00071529" w:rsidP="00BB4178">
            <w:pPr>
              <w:jc w:val="center"/>
              <w:rPr>
                <w:rFonts w:ascii="仿宋_GB2312" w:eastAsia="仿宋_GB2312" w:hAnsi="宋体"/>
                <w:sz w:val="24"/>
              </w:rPr>
            </w:pPr>
            <w:r w:rsidRPr="008849AC">
              <w:rPr>
                <w:rFonts w:ascii="仿宋_GB2312" w:eastAsia="仿宋_GB2312" w:hAnsi="宋体" w:cs="宋体" w:hint="eastAsia"/>
                <w:sz w:val="24"/>
              </w:rPr>
              <w:t>橙红亮</w:t>
            </w:r>
          </w:p>
        </w:tc>
        <w:tc>
          <w:tcPr>
            <w:tcW w:w="2551" w:type="dxa"/>
            <w:vAlign w:val="center"/>
          </w:tcPr>
          <w:p w:rsidR="00071529" w:rsidRPr="008849AC" w:rsidRDefault="00071529" w:rsidP="00BB4178">
            <w:pPr>
              <w:jc w:val="center"/>
              <w:rPr>
                <w:rFonts w:ascii="仿宋_GB2312" w:eastAsia="仿宋_GB2312" w:hAnsi="宋体"/>
                <w:sz w:val="24"/>
              </w:rPr>
            </w:pPr>
            <w:r w:rsidRPr="008849AC">
              <w:rPr>
                <w:rFonts w:ascii="仿宋_GB2312" w:eastAsia="仿宋_GB2312" w:hAnsi="宋体" w:cs="宋体" w:hint="eastAsia"/>
                <w:sz w:val="24"/>
              </w:rPr>
              <w:t>花果香浓郁</w:t>
            </w:r>
          </w:p>
        </w:tc>
        <w:tc>
          <w:tcPr>
            <w:tcW w:w="2126" w:type="dxa"/>
            <w:vAlign w:val="center"/>
          </w:tcPr>
          <w:p w:rsidR="00071529" w:rsidRPr="008849AC" w:rsidRDefault="00071529" w:rsidP="00BB4178">
            <w:pPr>
              <w:jc w:val="center"/>
              <w:rPr>
                <w:rFonts w:ascii="仿宋_GB2312" w:eastAsia="仿宋_GB2312" w:hAnsi="宋体"/>
                <w:sz w:val="24"/>
              </w:rPr>
            </w:pPr>
            <w:r w:rsidRPr="008849AC">
              <w:rPr>
                <w:rFonts w:ascii="仿宋_GB2312" w:eastAsia="仿宋_GB2312" w:hAnsi="宋体" w:cs="宋体" w:hint="eastAsia"/>
                <w:sz w:val="24"/>
              </w:rPr>
              <w:t>甜醇鲜爽</w:t>
            </w:r>
          </w:p>
        </w:tc>
        <w:tc>
          <w:tcPr>
            <w:tcW w:w="2213" w:type="dxa"/>
            <w:vAlign w:val="center"/>
          </w:tcPr>
          <w:p w:rsidR="00071529" w:rsidRPr="008849AC" w:rsidRDefault="00071529" w:rsidP="00BB4178">
            <w:pPr>
              <w:jc w:val="center"/>
              <w:rPr>
                <w:rFonts w:ascii="仿宋_GB2312" w:eastAsia="仿宋_GB2312" w:hAnsi="宋体"/>
                <w:sz w:val="24"/>
              </w:rPr>
            </w:pPr>
            <w:r w:rsidRPr="008849AC">
              <w:rPr>
                <w:rFonts w:ascii="仿宋_GB2312" w:eastAsia="仿宋_GB2312" w:hAnsi="宋体" w:cs="宋体" w:hint="eastAsia"/>
                <w:sz w:val="24"/>
              </w:rPr>
              <w:t>红亮、较匀</w:t>
            </w:r>
          </w:p>
        </w:tc>
        <w:tc>
          <w:tcPr>
            <w:tcW w:w="1420" w:type="dxa"/>
            <w:vAlign w:val="center"/>
          </w:tcPr>
          <w:p w:rsidR="00071529" w:rsidRPr="008849AC" w:rsidRDefault="00071529" w:rsidP="00BB4178">
            <w:pPr>
              <w:jc w:val="center"/>
              <w:rPr>
                <w:rFonts w:ascii="仿宋_GB2312" w:eastAsia="仿宋_GB2312" w:hAnsi="宋体"/>
                <w:sz w:val="24"/>
              </w:rPr>
            </w:pPr>
            <w:r w:rsidRPr="008849AC">
              <w:rPr>
                <w:rFonts w:ascii="仿宋_GB2312" w:eastAsia="仿宋_GB2312" w:hAnsi="宋体" w:cs="宋体" w:hint="eastAsia"/>
                <w:sz w:val="24"/>
              </w:rPr>
              <w:t>干茶色泽欠润、滋味鲜甜度稍欠，叶底不够红亮，可能是萎凋过度</w:t>
            </w:r>
            <w:r w:rsidR="007A1B4C" w:rsidRPr="008849AC">
              <w:rPr>
                <w:rFonts w:ascii="仿宋_GB2312" w:eastAsia="仿宋_GB2312" w:hAnsi="宋体" w:cs="宋体" w:hint="eastAsia"/>
                <w:sz w:val="24"/>
              </w:rPr>
              <w:t>/</w:t>
            </w:r>
            <w:r w:rsidRPr="008849AC">
              <w:rPr>
                <w:rFonts w:ascii="仿宋_GB2312" w:eastAsia="仿宋_GB2312" w:hAnsi="宋体" w:cs="宋体" w:hint="eastAsia"/>
                <w:sz w:val="24"/>
              </w:rPr>
              <w:t>茶园缺肥？</w:t>
            </w:r>
          </w:p>
        </w:tc>
      </w:tr>
      <w:tr w:rsidR="00071529" w:rsidRPr="008849AC" w:rsidTr="00BB4178">
        <w:trPr>
          <w:trHeight w:hRule="exact" w:val="1125"/>
          <w:jc w:val="center"/>
        </w:trPr>
        <w:tc>
          <w:tcPr>
            <w:tcW w:w="2660" w:type="dxa"/>
            <w:vAlign w:val="center"/>
          </w:tcPr>
          <w:p w:rsidR="00CF1FD0" w:rsidRPr="008849AC" w:rsidRDefault="00CF1FD0" w:rsidP="00CF1FD0">
            <w:pPr>
              <w:jc w:val="center"/>
              <w:rPr>
                <w:rFonts w:ascii="仿宋_GB2312" w:eastAsia="仿宋_GB2312" w:hAnsi="宋体" w:cs="宋体"/>
                <w:sz w:val="24"/>
              </w:rPr>
            </w:pPr>
            <w:r w:rsidRPr="008849AC">
              <w:rPr>
                <w:rFonts w:ascii="仿宋_GB2312" w:eastAsia="仿宋_GB2312" w:hAnsi="宋体" w:cs="宋体" w:hint="eastAsia"/>
                <w:sz w:val="24"/>
              </w:rPr>
              <w:t>广西农垦茶业集团有限公司；那坡红.红茶</w:t>
            </w:r>
          </w:p>
          <w:p w:rsidR="00071529" w:rsidRPr="008849AC" w:rsidRDefault="00227B44" w:rsidP="00CF1FD0">
            <w:pPr>
              <w:jc w:val="center"/>
              <w:rPr>
                <w:rFonts w:ascii="仿宋_GB2312" w:eastAsia="仿宋_GB2312" w:hAnsi="宋体" w:cs="宋体"/>
                <w:sz w:val="24"/>
              </w:rPr>
            </w:pPr>
            <w:r w:rsidRPr="008849AC">
              <w:rPr>
                <w:rFonts w:ascii="仿宋_GB2312" w:eastAsia="仿宋_GB2312" w:hAnsi="宋体" w:cs="宋体" w:hint="eastAsia"/>
                <w:sz w:val="24"/>
              </w:rPr>
              <w:t>（9）</w:t>
            </w:r>
          </w:p>
        </w:tc>
        <w:tc>
          <w:tcPr>
            <w:tcW w:w="2551" w:type="dxa"/>
            <w:vAlign w:val="center"/>
          </w:tcPr>
          <w:p w:rsidR="00071529" w:rsidRPr="008849AC" w:rsidRDefault="00071529" w:rsidP="00BB4178">
            <w:pPr>
              <w:jc w:val="center"/>
              <w:rPr>
                <w:rFonts w:ascii="仿宋_GB2312" w:eastAsia="仿宋_GB2312" w:hAnsi="宋体" w:cs="宋体"/>
                <w:sz w:val="24"/>
              </w:rPr>
            </w:pPr>
            <w:r w:rsidRPr="008849AC">
              <w:rPr>
                <w:rFonts w:ascii="仿宋_GB2312" w:eastAsia="仿宋_GB2312" w:hAnsi="宋体" w:cs="宋体" w:hint="eastAsia"/>
                <w:sz w:val="24"/>
              </w:rPr>
              <w:t>紧结、有毫、褐欠润、匀净</w:t>
            </w:r>
          </w:p>
        </w:tc>
        <w:tc>
          <w:tcPr>
            <w:tcW w:w="2127" w:type="dxa"/>
            <w:vAlign w:val="center"/>
          </w:tcPr>
          <w:p w:rsidR="00071529" w:rsidRPr="008849AC" w:rsidRDefault="00071529" w:rsidP="00BB4178">
            <w:pPr>
              <w:jc w:val="center"/>
              <w:rPr>
                <w:rFonts w:ascii="仿宋_GB2312" w:eastAsia="仿宋_GB2312" w:hAnsi="宋体" w:cs="宋体"/>
                <w:sz w:val="24"/>
              </w:rPr>
            </w:pPr>
            <w:r w:rsidRPr="008849AC">
              <w:rPr>
                <w:rFonts w:ascii="仿宋_GB2312" w:eastAsia="仿宋_GB2312" w:hAnsi="宋体" w:cs="宋体" w:hint="eastAsia"/>
                <w:sz w:val="24"/>
              </w:rPr>
              <w:t>红亮</w:t>
            </w:r>
          </w:p>
        </w:tc>
        <w:tc>
          <w:tcPr>
            <w:tcW w:w="2551" w:type="dxa"/>
            <w:vAlign w:val="center"/>
          </w:tcPr>
          <w:p w:rsidR="00071529" w:rsidRPr="008849AC" w:rsidRDefault="00071529" w:rsidP="00BB4178">
            <w:pPr>
              <w:jc w:val="center"/>
              <w:rPr>
                <w:rFonts w:ascii="仿宋_GB2312" w:eastAsia="仿宋_GB2312" w:hAnsi="宋体" w:cs="宋体"/>
                <w:sz w:val="24"/>
              </w:rPr>
            </w:pPr>
            <w:r w:rsidRPr="008849AC">
              <w:rPr>
                <w:rFonts w:ascii="仿宋_GB2312" w:eastAsia="仿宋_GB2312" w:hAnsi="宋体" w:cs="宋体" w:hint="eastAsia"/>
                <w:sz w:val="24"/>
              </w:rPr>
              <w:t>甜香</w:t>
            </w:r>
          </w:p>
        </w:tc>
        <w:tc>
          <w:tcPr>
            <w:tcW w:w="2126" w:type="dxa"/>
            <w:vAlign w:val="center"/>
          </w:tcPr>
          <w:p w:rsidR="00071529" w:rsidRPr="008849AC" w:rsidRDefault="00071529" w:rsidP="00BB4178">
            <w:pPr>
              <w:jc w:val="center"/>
              <w:rPr>
                <w:rFonts w:ascii="仿宋_GB2312" w:eastAsia="仿宋_GB2312" w:hAnsi="宋体" w:cs="宋体"/>
                <w:sz w:val="24"/>
              </w:rPr>
            </w:pPr>
            <w:r w:rsidRPr="008849AC">
              <w:rPr>
                <w:rFonts w:ascii="仿宋_GB2312" w:eastAsia="仿宋_GB2312" w:hAnsi="宋体" w:cs="宋体" w:hint="eastAsia"/>
                <w:sz w:val="24"/>
              </w:rPr>
              <w:t>醇和</w:t>
            </w:r>
          </w:p>
        </w:tc>
        <w:tc>
          <w:tcPr>
            <w:tcW w:w="2213" w:type="dxa"/>
            <w:vAlign w:val="center"/>
          </w:tcPr>
          <w:p w:rsidR="00071529" w:rsidRPr="008849AC" w:rsidRDefault="00071529" w:rsidP="00BB4178">
            <w:pPr>
              <w:jc w:val="center"/>
              <w:rPr>
                <w:rFonts w:ascii="仿宋_GB2312" w:eastAsia="仿宋_GB2312" w:hAnsi="宋体" w:cs="宋体"/>
                <w:sz w:val="24"/>
              </w:rPr>
            </w:pPr>
            <w:r w:rsidRPr="008849AC">
              <w:rPr>
                <w:rFonts w:ascii="仿宋_GB2312" w:eastAsia="仿宋_GB2312" w:hAnsi="宋体" w:cs="宋体" w:hint="eastAsia"/>
                <w:sz w:val="24"/>
              </w:rPr>
              <w:t>尚红、尚亮</w:t>
            </w:r>
          </w:p>
        </w:tc>
        <w:tc>
          <w:tcPr>
            <w:tcW w:w="1420" w:type="dxa"/>
            <w:vAlign w:val="center"/>
          </w:tcPr>
          <w:p w:rsidR="00071529" w:rsidRPr="008849AC" w:rsidRDefault="00071529" w:rsidP="00BB4178">
            <w:pPr>
              <w:spacing w:line="240" w:lineRule="exact"/>
              <w:jc w:val="center"/>
              <w:rPr>
                <w:rFonts w:ascii="仿宋_GB2312" w:eastAsia="仿宋_GB2312" w:hAnsi="宋体" w:cs="宋体"/>
                <w:sz w:val="24"/>
              </w:rPr>
            </w:pPr>
          </w:p>
        </w:tc>
      </w:tr>
    </w:tbl>
    <w:p w:rsidR="00783C4A" w:rsidRPr="008849AC" w:rsidRDefault="00C17493" w:rsidP="00C17493">
      <w:pPr>
        <w:pStyle w:val="af2"/>
        <w:ind w:left="1027" w:firstLineChars="0" w:firstLine="0"/>
        <w:rPr>
          <w:rFonts w:ascii="仿宋_GB2312" w:eastAsia="仿宋_GB2312" w:hAnsi="宋体"/>
          <w:sz w:val="32"/>
          <w:szCs w:val="32"/>
          <w:lang w:val="zh-CN"/>
        </w:rPr>
      </w:pPr>
      <w:r w:rsidRPr="008849AC">
        <w:rPr>
          <w:rFonts w:ascii="仿宋_GB2312" w:eastAsia="仿宋_GB2312" w:hAnsi="宋体" w:hint="eastAsia"/>
          <w:sz w:val="32"/>
          <w:szCs w:val="32"/>
          <w:lang w:val="zh-CN"/>
        </w:rPr>
        <w:lastRenderedPageBreak/>
        <w:t>3）</w:t>
      </w:r>
      <w:r w:rsidR="0016558A" w:rsidRPr="008849AC">
        <w:rPr>
          <w:rFonts w:ascii="仿宋_GB2312" w:eastAsia="仿宋_GB2312" w:hAnsi="宋体" w:hint="eastAsia"/>
          <w:sz w:val="32"/>
          <w:szCs w:val="32"/>
          <w:lang w:val="zh-CN"/>
        </w:rPr>
        <w:t>广西优质</w:t>
      </w:r>
      <w:r w:rsidR="00AF0950" w:rsidRPr="008849AC">
        <w:rPr>
          <w:rFonts w:ascii="仿宋_GB2312" w:eastAsia="仿宋_GB2312" w:hAnsi="宋体" w:hint="eastAsia"/>
          <w:sz w:val="32"/>
          <w:szCs w:val="32"/>
          <w:lang w:val="zh-CN"/>
        </w:rPr>
        <w:t>工夫红茶</w:t>
      </w:r>
      <w:r w:rsidR="0016558A" w:rsidRPr="008849AC">
        <w:rPr>
          <w:rFonts w:ascii="仿宋_GB2312" w:eastAsia="仿宋_GB2312" w:hAnsi="宋体" w:hint="eastAsia"/>
          <w:sz w:val="32"/>
          <w:szCs w:val="32"/>
          <w:lang w:val="zh-CN"/>
        </w:rPr>
        <w:t>感官要求</w:t>
      </w:r>
      <w:r w:rsidR="00F16CDB" w:rsidRPr="008849AC">
        <w:rPr>
          <w:rFonts w:ascii="仿宋_GB2312" w:eastAsia="仿宋_GB2312" w:hAnsi="宋体" w:hint="eastAsia"/>
          <w:sz w:val="32"/>
          <w:szCs w:val="32"/>
          <w:lang w:val="zh-CN"/>
        </w:rPr>
        <w:t>（表2、表3）</w:t>
      </w:r>
    </w:p>
    <w:p w:rsidR="00872C40" w:rsidRPr="008849AC" w:rsidRDefault="00872C40" w:rsidP="00872C40">
      <w:pPr>
        <w:pStyle w:val="a1"/>
        <w:numPr>
          <w:ilvl w:val="0"/>
          <w:numId w:val="0"/>
        </w:numPr>
        <w:spacing w:before="156" w:after="156"/>
        <w:rPr>
          <w:rFonts w:ascii="仿宋_GB2312" w:eastAsia="仿宋_GB2312" w:hAnsi="宋体"/>
          <w:kern w:val="2"/>
          <w:sz w:val="32"/>
          <w:szCs w:val="32"/>
          <w:lang w:val="zh-CN"/>
        </w:rPr>
      </w:pPr>
      <w:r w:rsidRPr="008849AC">
        <w:rPr>
          <w:rFonts w:ascii="仿宋_GB2312" w:eastAsia="仿宋_GB2312" w:hAnsi="宋体" w:hint="eastAsia"/>
          <w:kern w:val="2"/>
          <w:sz w:val="32"/>
          <w:szCs w:val="32"/>
          <w:lang w:val="zh-CN"/>
        </w:rPr>
        <w:t>表2  大叶种工夫红茶感官要求</w:t>
      </w:r>
    </w:p>
    <w:tbl>
      <w:tblPr>
        <w:tblStyle w:val="af0"/>
        <w:tblW w:w="0" w:type="auto"/>
        <w:tblInd w:w="108" w:type="dxa"/>
        <w:tblBorders>
          <w:top w:val="single" w:sz="8" w:space="0" w:color="auto"/>
          <w:left w:val="single" w:sz="8" w:space="0" w:color="auto"/>
          <w:bottom w:val="single" w:sz="8" w:space="0" w:color="auto"/>
          <w:right w:val="single" w:sz="8" w:space="0" w:color="auto"/>
        </w:tblBorders>
        <w:tblLook w:val="04A0"/>
      </w:tblPr>
      <w:tblGrid>
        <w:gridCol w:w="944"/>
        <w:gridCol w:w="1296"/>
        <w:gridCol w:w="1050"/>
        <w:gridCol w:w="1050"/>
        <w:gridCol w:w="1476"/>
        <w:gridCol w:w="3096"/>
        <w:gridCol w:w="1836"/>
        <w:gridCol w:w="1296"/>
        <w:gridCol w:w="1836"/>
      </w:tblGrid>
      <w:tr w:rsidR="00872C40" w:rsidRPr="008849AC" w:rsidTr="00872C40">
        <w:trPr>
          <w:trHeight w:val="369"/>
        </w:trPr>
        <w:tc>
          <w:tcPr>
            <w:tcW w:w="944" w:type="dxa"/>
            <w:vMerge w:val="restart"/>
            <w:tcBorders>
              <w:top w:val="single" w:sz="8" w:space="0" w:color="auto"/>
              <w:bottom w:val="single" w:sz="4" w:space="0" w:color="auto"/>
            </w:tcBorders>
            <w:vAlign w:val="center"/>
          </w:tcPr>
          <w:p w:rsidR="00872C40" w:rsidRPr="008849AC" w:rsidRDefault="00872C40" w:rsidP="000A56CE">
            <w:pPr>
              <w:pStyle w:val="af3"/>
              <w:ind w:firstLineChars="0" w:firstLine="0"/>
              <w:jc w:val="center"/>
              <w:rPr>
                <w:rFonts w:ascii="仿宋_GB2312" w:eastAsia="仿宋_GB2312" w:hAnsi="宋体"/>
                <w:sz w:val="24"/>
                <w:szCs w:val="24"/>
              </w:rPr>
            </w:pPr>
            <w:r w:rsidRPr="008849AC">
              <w:rPr>
                <w:rFonts w:ascii="仿宋_GB2312" w:eastAsia="仿宋_GB2312" w:hAnsi="宋体" w:hint="eastAsia"/>
                <w:sz w:val="24"/>
                <w:szCs w:val="24"/>
              </w:rPr>
              <w:t>级别</w:t>
            </w:r>
          </w:p>
        </w:tc>
        <w:tc>
          <w:tcPr>
            <w:tcW w:w="12936" w:type="dxa"/>
            <w:gridSpan w:val="8"/>
            <w:tcBorders>
              <w:top w:val="single" w:sz="8" w:space="0" w:color="auto"/>
              <w:bottom w:val="single" w:sz="4" w:space="0" w:color="auto"/>
            </w:tcBorders>
            <w:vAlign w:val="center"/>
          </w:tcPr>
          <w:p w:rsidR="00872C40" w:rsidRPr="008849AC" w:rsidRDefault="00872C40" w:rsidP="000A56CE">
            <w:pPr>
              <w:pStyle w:val="af3"/>
              <w:ind w:firstLineChars="0" w:firstLine="0"/>
              <w:jc w:val="center"/>
              <w:rPr>
                <w:rFonts w:ascii="仿宋_GB2312" w:eastAsia="仿宋_GB2312" w:hAnsi="宋体"/>
                <w:sz w:val="24"/>
                <w:szCs w:val="24"/>
              </w:rPr>
            </w:pPr>
            <w:r w:rsidRPr="008849AC">
              <w:rPr>
                <w:rFonts w:ascii="仿宋_GB2312" w:eastAsia="仿宋_GB2312" w:hAnsi="宋体" w:hint="eastAsia"/>
                <w:sz w:val="24"/>
                <w:szCs w:val="24"/>
              </w:rPr>
              <w:t>项目</w:t>
            </w:r>
          </w:p>
        </w:tc>
      </w:tr>
      <w:tr w:rsidR="00872C40" w:rsidRPr="008849AC" w:rsidTr="00872C40">
        <w:trPr>
          <w:trHeight w:val="369"/>
        </w:trPr>
        <w:tc>
          <w:tcPr>
            <w:tcW w:w="944" w:type="dxa"/>
            <w:vMerge/>
            <w:tcBorders>
              <w:top w:val="single" w:sz="4" w:space="0" w:color="auto"/>
              <w:bottom w:val="single" w:sz="4" w:space="0" w:color="auto"/>
            </w:tcBorders>
            <w:vAlign w:val="center"/>
          </w:tcPr>
          <w:p w:rsidR="00872C40" w:rsidRPr="008849AC" w:rsidRDefault="00872C40" w:rsidP="000A56CE">
            <w:pPr>
              <w:pStyle w:val="af3"/>
              <w:ind w:firstLineChars="0" w:firstLine="0"/>
              <w:jc w:val="center"/>
              <w:rPr>
                <w:rFonts w:ascii="仿宋_GB2312" w:eastAsia="仿宋_GB2312" w:hAnsi="宋体"/>
                <w:sz w:val="24"/>
                <w:szCs w:val="24"/>
              </w:rPr>
            </w:pPr>
          </w:p>
        </w:tc>
        <w:tc>
          <w:tcPr>
            <w:tcW w:w="4872" w:type="dxa"/>
            <w:gridSpan w:val="4"/>
            <w:tcBorders>
              <w:top w:val="single" w:sz="4" w:space="0" w:color="auto"/>
              <w:bottom w:val="single" w:sz="4" w:space="0" w:color="auto"/>
            </w:tcBorders>
            <w:vAlign w:val="center"/>
          </w:tcPr>
          <w:p w:rsidR="00872C40" w:rsidRPr="008849AC" w:rsidRDefault="00872C40" w:rsidP="000A56CE">
            <w:pPr>
              <w:pStyle w:val="af3"/>
              <w:ind w:firstLineChars="0" w:firstLine="0"/>
              <w:jc w:val="center"/>
              <w:rPr>
                <w:rFonts w:ascii="仿宋_GB2312" w:eastAsia="仿宋_GB2312" w:hAnsi="宋体"/>
                <w:sz w:val="24"/>
                <w:szCs w:val="24"/>
              </w:rPr>
            </w:pPr>
            <w:r w:rsidRPr="008849AC">
              <w:rPr>
                <w:rFonts w:ascii="仿宋_GB2312" w:eastAsia="仿宋_GB2312" w:hAnsi="宋体" w:hint="eastAsia"/>
                <w:sz w:val="24"/>
                <w:szCs w:val="24"/>
              </w:rPr>
              <w:t>外形</w:t>
            </w:r>
          </w:p>
        </w:tc>
        <w:tc>
          <w:tcPr>
            <w:tcW w:w="8064" w:type="dxa"/>
            <w:gridSpan w:val="4"/>
            <w:tcBorders>
              <w:top w:val="single" w:sz="4" w:space="0" w:color="auto"/>
              <w:bottom w:val="single" w:sz="4" w:space="0" w:color="auto"/>
            </w:tcBorders>
            <w:vAlign w:val="center"/>
          </w:tcPr>
          <w:p w:rsidR="00872C40" w:rsidRPr="008849AC" w:rsidRDefault="00872C40" w:rsidP="000A56CE">
            <w:pPr>
              <w:pStyle w:val="af3"/>
              <w:ind w:firstLineChars="0" w:firstLine="0"/>
              <w:jc w:val="center"/>
              <w:rPr>
                <w:rFonts w:ascii="仿宋_GB2312" w:eastAsia="仿宋_GB2312" w:hAnsi="宋体"/>
                <w:sz w:val="24"/>
                <w:szCs w:val="24"/>
              </w:rPr>
            </w:pPr>
            <w:r w:rsidRPr="008849AC">
              <w:rPr>
                <w:rFonts w:ascii="仿宋_GB2312" w:eastAsia="仿宋_GB2312" w:hAnsi="宋体" w:hint="eastAsia"/>
                <w:sz w:val="24"/>
                <w:szCs w:val="24"/>
              </w:rPr>
              <w:t>内质</w:t>
            </w:r>
          </w:p>
        </w:tc>
      </w:tr>
      <w:tr w:rsidR="00872C40" w:rsidRPr="008849AC" w:rsidTr="00872C40">
        <w:trPr>
          <w:trHeight w:val="369"/>
        </w:trPr>
        <w:tc>
          <w:tcPr>
            <w:tcW w:w="944" w:type="dxa"/>
            <w:vMerge/>
            <w:tcBorders>
              <w:top w:val="single" w:sz="4" w:space="0" w:color="auto"/>
              <w:bottom w:val="single" w:sz="8" w:space="0" w:color="auto"/>
            </w:tcBorders>
            <w:vAlign w:val="center"/>
          </w:tcPr>
          <w:p w:rsidR="00872C40" w:rsidRPr="008849AC" w:rsidRDefault="00872C40" w:rsidP="000A56CE">
            <w:pPr>
              <w:pStyle w:val="af3"/>
              <w:ind w:firstLineChars="0" w:firstLine="0"/>
              <w:jc w:val="center"/>
              <w:rPr>
                <w:rFonts w:ascii="仿宋_GB2312" w:eastAsia="仿宋_GB2312" w:hAnsi="宋体"/>
                <w:sz w:val="24"/>
                <w:szCs w:val="24"/>
              </w:rPr>
            </w:pPr>
          </w:p>
        </w:tc>
        <w:tc>
          <w:tcPr>
            <w:tcW w:w="1296" w:type="dxa"/>
            <w:tcBorders>
              <w:top w:val="single" w:sz="4" w:space="0" w:color="auto"/>
              <w:bottom w:val="single" w:sz="8" w:space="0" w:color="auto"/>
            </w:tcBorders>
            <w:vAlign w:val="center"/>
          </w:tcPr>
          <w:p w:rsidR="00872C40" w:rsidRPr="008849AC" w:rsidRDefault="00872C40" w:rsidP="000A56CE">
            <w:pPr>
              <w:pStyle w:val="af3"/>
              <w:ind w:firstLineChars="0" w:firstLine="0"/>
              <w:jc w:val="center"/>
              <w:rPr>
                <w:rFonts w:ascii="仿宋_GB2312" w:eastAsia="仿宋_GB2312" w:hAnsi="宋体"/>
                <w:sz w:val="24"/>
                <w:szCs w:val="24"/>
              </w:rPr>
            </w:pPr>
            <w:r w:rsidRPr="008849AC">
              <w:rPr>
                <w:rFonts w:ascii="仿宋_GB2312" w:eastAsia="仿宋_GB2312" w:hAnsi="宋体" w:hint="eastAsia"/>
                <w:sz w:val="24"/>
                <w:szCs w:val="24"/>
              </w:rPr>
              <w:t>条索</w:t>
            </w:r>
          </w:p>
        </w:tc>
        <w:tc>
          <w:tcPr>
            <w:tcW w:w="1050" w:type="dxa"/>
            <w:tcBorders>
              <w:top w:val="single" w:sz="4" w:space="0" w:color="auto"/>
              <w:bottom w:val="single" w:sz="8" w:space="0" w:color="auto"/>
            </w:tcBorders>
            <w:vAlign w:val="center"/>
          </w:tcPr>
          <w:p w:rsidR="00872C40" w:rsidRPr="008849AC" w:rsidRDefault="00872C40" w:rsidP="000A56CE">
            <w:pPr>
              <w:pStyle w:val="af3"/>
              <w:ind w:firstLineChars="0" w:firstLine="0"/>
              <w:jc w:val="center"/>
              <w:rPr>
                <w:rFonts w:ascii="仿宋_GB2312" w:eastAsia="仿宋_GB2312" w:hAnsi="宋体"/>
                <w:sz w:val="24"/>
                <w:szCs w:val="24"/>
              </w:rPr>
            </w:pPr>
            <w:r w:rsidRPr="008849AC">
              <w:rPr>
                <w:rFonts w:ascii="仿宋_GB2312" w:eastAsia="仿宋_GB2312" w:hAnsi="宋体" w:hint="eastAsia"/>
                <w:sz w:val="24"/>
                <w:szCs w:val="24"/>
              </w:rPr>
              <w:t>整碎</w:t>
            </w:r>
          </w:p>
        </w:tc>
        <w:tc>
          <w:tcPr>
            <w:tcW w:w="1050" w:type="dxa"/>
            <w:tcBorders>
              <w:top w:val="single" w:sz="4" w:space="0" w:color="auto"/>
              <w:bottom w:val="single" w:sz="8" w:space="0" w:color="auto"/>
            </w:tcBorders>
            <w:vAlign w:val="center"/>
          </w:tcPr>
          <w:p w:rsidR="00872C40" w:rsidRPr="008849AC" w:rsidRDefault="00872C40" w:rsidP="000A56CE">
            <w:pPr>
              <w:pStyle w:val="af3"/>
              <w:ind w:firstLineChars="0" w:firstLine="0"/>
              <w:jc w:val="center"/>
              <w:rPr>
                <w:rFonts w:ascii="仿宋_GB2312" w:eastAsia="仿宋_GB2312" w:hAnsi="宋体"/>
                <w:sz w:val="24"/>
                <w:szCs w:val="24"/>
              </w:rPr>
            </w:pPr>
            <w:r w:rsidRPr="008849AC">
              <w:rPr>
                <w:rFonts w:ascii="仿宋_GB2312" w:eastAsia="仿宋_GB2312" w:hAnsi="宋体" w:hint="eastAsia"/>
                <w:sz w:val="24"/>
                <w:szCs w:val="24"/>
              </w:rPr>
              <w:t>净度</w:t>
            </w:r>
          </w:p>
        </w:tc>
        <w:tc>
          <w:tcPr>
            <w:tcW w:w="1476" w:type="dxa"/>
            <w:tcBorders>
              <w:top w:val="single" w:sz="4" w:space="0" w:color="auto"/>
              <w:bottom w:val="single" w:sz="8" w:space="0" w:color="auto"/>
            </w:tcBorders>
            <w:vAlign w:val="center"/>
          </w:tcPr>
          <w:p w:rsidR="00872C40" w:rsidRPr="008849AC" w:rsidRDefault="00872C40" w:rsidP="000A56CE">
            <w:pPr>
              <w:pStyle w:val="af3"/>
              <w:ind w:firstLineChars="0" w:firstLine="0"/>
              <w:jc w:val="center"/>
              <w:rPr>
                <w:rFonts w:ascii="仿宋_GB2312" w:eastAsia="仿宋_GB2312" w:hAnsi="宋体"/>
                <w:sz w:val="24"/>
                <w:szCs w:val="24"/>
              </w:rPr>
            </w:pPr>
            <w:r w:rsidRPr="008849AC">
              <w:rPr>
                <w:rFonts w:ascii="仿宋_GB2312" w:eastAsia="仿宋_GB2312" w:hAnsi="宋体" w:hint="eastAsia"/>
                <w:sz w:val="24"/>
                <w:szCs w:val="24"/>
              </w:rPr>
              <w:t>色泽</w:t>
            </w:r>
          </w:p>
        </w:tc>
        <w:tc>
          <w:tcPr>
            <w:tcW w:w="3096" w:type="dxa"/>
            <w:tcBorders>
              <w:top w:val="single" w:sz="4" w:space="0" w:color="auto"/>
              <w:bottom w:val="single" w:sz="8" w:space="0" w:color="auto"/>
            </w:tcBorders>
            <w:vAlign w:val="center"/>
          </w:tcPr>
          <w:p w:rsidR="00872C40" w:rsidRPr="008849AC" w:rsidRDefault="00872C40" w:rsidP="000A56CE">
            <w:pPr>
              <w:pStyle w:val="af3"/>
              <w:ind w:firstLineChars="0" w:firstLine="0"/>
              <w:jc w:val="center"/>
              <w:rPr>
                <w:rFonts w:ascii="仿宋_GB2312" w:eastAsia="仿宋_GB2312" w:hAnsi="宋体"/>
                <w:sz w:val="24"/>
                <w:szCs w:val="24"/>
              </w:rPr>
            </w:pPr>
            <w:r w:rsidRPr="008849AC">
              <w:rPr>
                <w:rFonts w:ascii="仿宋_GB2312" w:eastAsia="仿宋_GB2312" w:hAnsi="宋体" w:hint="eastAsia"/>
                <w:sz w:val="24"/>
                <w:szCs w:val="24"/>
              </w:rPr>
              <w:t>香气</w:t>
            </w:r>
          </w:p>
        </w:tc>
        <w:tc>
          <w:tcPr>
            <w:tcW w:w="1836" w:type="dxa"/>
            <w:tcBorders>
              <w:top w:val="single" w:sz="4" w:space="0" w:color="auto"/>
              <w:bottom w:val="single" w:sz="8" w:space="0" w:color="auto"/>
            </w:tcBorders>
            <w:vAlign w:val="center"/>
          </w:tcPr>
          <w:p w:rsidR="00872C40" w:rsidRPr="008849AC" w:rsidRDefault="00872C40" w:rsidP="000A56CE">
            <w:pPr>
              <w:pStyle w:val="af3"/>
              <w:ind w:firstLineChars="0" w:firstLine="0"/>
              <w:jc w:val="center"/>
              <w:rPr>
                <w:rFonts w:ascii="仿宋_GB2312" w:eastAsia="仿宋_GB2312" w:hAnsi="宋体"/>
                <w:sz w:val="24"/>
                <w:szCs w:val="24"/>
              </w:rPr>
            </w:pPr>
            <w:r w:rsidRPr="008849AC">
              <w:rPr>
                <w:rFonts w:ascii="仿宋_GB2312" w:eastAsia="仿宋_GB2312" w:hAnsi="宋体" w:hint="eastAsia"/>
                <w:sz w:val="24"/>
                <w:szCs w:val="24"/>
              </w:rPr>
              <w:t>滋味</w:t>
            </w:r>
          </w:p>
        </w:tc>
        <w:tc>
          <w:tcPr>
            <w:tcW w:w="1296" w:type="dxa"/>
            <w:tcBorders>
              <w:top w:val="single" w:sz="4" w:space="0" w:color="auto"/>
              <w:bottom w:val="single" w:sz="8" w:space="0" w:color="auto"/>
            </w:tcBorders>
            <w:vAlign w:val="center"/>
          </w:tcPr>
          <w:p w:rsidR="00872C40" w:rsidRPr="008849AC" w:rsidRDefault="00872C40" w:rsidP="000A56CE">
            <w:pPr>
              <w:pStyle w:val="af3"/>
              <w:ind w:firstLineChars="0" w:firstLine="0"/>
              <w:jc w:val="center"/>
              <w:rPr>
                <w:rFonts w:ascii="仿宋_GB2312" w:eastAsia="仿宋_GB2312" w:hAnsi="宋体"/>
                <w:sz w:val="24"/>
                <w:szCs w:val="24"/>
              </w:rPr>
            </w:pPr>
            <w:r w:rsidRPr="008849AC">
              <w:rPr>
                <w:rFonts w:ascii="仿宋_GB2312" w:eastAsia="仿宋_GB2312" w:hAnsi="宋体" w:hint="eastAsia"/>
                <w:sz w:val="24"/>
                <w:szCs w:val="24"/>
              </w:rPr>
              <w:t>汤色</w:t>
            </w:r>
          </w:p>
        </w:tc>
        <w:tc>
          <w:tcPr>
            <w:tcW w:w="1836" w:type="dxa"/>
            <w:tcBorders>
              <w:top w:val="single" w:sz="4" w:space="0" w:color="auto"/>
              <w:bottom w:val="single" w:sz="8" w:space="0" w:color="auto"/>
            </w:tcBorders>
            <w:vAlign w:val="center"/>
          </w:tcPr>
          <w:p w:rsidR="00872C40" w:rsidRPr="008849AC" w:rsidRDefault="00872C40" w:rsidP="000A56CE">
            <w:pPr>
              <w:pStyle w:val="af3"/>
              <w:ind w:firstLineChars="0" w:firstLine="0"/>
              <w:jc w:val="center"/>
              <w:rPr>
                <w:rFonts w:ascii="仿宋_GB2312" w:eastAsia="仿宋_GB2312" w:hAnsi="宋体"/>
                <w:sz w:val="24"/>
                <w:szCs w:val="24"/>
              </w:rPr>
            </w:pPr>
            <w:r w:rsidRPr="008849AC">
              <w:rPr>
                <w:rFonts w:ascii="仿宋_GB2312" w:eastAsia="仿宋_GB2312" w:hAnsi="宋体" w:hint="eastAsia"/>
                <w:sz w:val="24"/>
                <w:szCs w:val="24"/>
              </w:rPr>
              <w:t>叶底</w:t>
            </w:r>
          </w:p>
        </w:tc>
      </w:tr>
      <w:tr w:rsidR="00872C40" w:rsidRPr="008849AC" w:rsidTr="00872C40">
        <w:trPr>
          <w:trHeight w:val="630"/>
        </w:trPr>
        <w:tc>
          <w:tcPr>
            <w:tcW w:w="944" w:type="dxa"/>
            <w:tcBorders>
              <w:top w:val="single" w:sz="8" w:space="0" w:color="auto"/>
            </w:tcBorders>
            <w:vAlign w:val="center"/>
          </w:tcPr>
          <w:p w:rsidR="00872C40" w:rsidRPr="008849AC" w:rsidRDefault="00872C40" w:rsidP="000A56CE">
            <w:pPr>
              <w:pStyle w:val="af3"/>
              <w:ind w:firstLineChars="0" w:firstLine="0"/>
              <w:jc w:val="center"/>
              <w:rPr>
                <w:rFonts w:ascii="仿宋_GB2312" w:eastAsia="仿宋_GB2312" w:hAnsi="宋体"/>
                <w:sz w:val="24"/>
                <w:szCs w:val="24"/>
              </w:rPr>
            </w:pPr>
            <w:r w:rsidRPr="008849AC">
              <w:rPr>
                <w:rFonts w:ascii="仿宋_GB2312" w:eastAsia="仿宋_GB2312" w:hAnsi="宋体" w:hint="eastAsia"/>
                <w:sz w:val="24"/>
                <w:szCs w:val="24"/>
              </w:rPr>
              <w:t>特级</w:t>
            </w:r>
          </w:p>
        </w:tc>
        <w:tc>
          <w:tcPr>
            <w:tcW w:w="1296" w:type="dxa"/>
            <w:tcBorders>
              <w:top w:val="single" w:sz="8" w:space="0" w:color="auto"/>
            </w:tcBorders>
            <w:vAlign w:val="center"/>
          </w:tcPr>
          <w:p w:rsidR="00872C40" w:rsidRPr="008849AC" w:rsidRDefault="00872C40" w:rsidP="000A56CE">
            <w:pPr>
              <w:pStyle w:val="af3"/>
              <w:ind w:firstLineChars="0" w:firstLine="0"/>
              <w:jc w:val="center"/>
              <w:rPr>
                <w:rFonts w:ascii="仿宋_GB2312" w:eastAsia="仿宋_GB2312" w:hAnsi="宋体"/>
                <w:sz w:val="24"/>
                <w:szCs w:val="24"/>
              </w:rPr>
            </w:pPr>
            <w:r w:rsidRPr="008849AC">
              <w:rPr>
                <w:rFonts w:ascii="仿宋_GB2312" w:eastAsia="仿宋_GB2312" w:hAnsi="宋体" w:hint="eastAsia"/>
                <w:sz w:val="24"/>
                <w:szCs w:val="24"/>
              </w:rPr>
              <w:t>紧结、显金豪</w:t>
            </w:r>
          </w:p>
        </w:tc>
        <w:tc>
          <w:tcPr>
            <w:tcW w:w="1050" w:type="dxa"/>
            <w:tcBorders>
              <w:top w:val="single" w:sz="8" w:space="0" w:color="auto"/>
            </w:tcBorders>
            <w:vAlign w:val="center"/>
          </w:tcPr>
          <w:p w:rsidR="00872C40" w:rsidRPr="008849AC" w:rsidRDefault="00872C40" w:rsidP="000A56CE">
            <w:pPr>
              <w:pStyle w:val="af3"/>
              <w:ind w:firstLineChars="0" w:firstLine="0"/>
              <w:jc w:val="center"/>
              <w:rPr>
                <w:rFonts w:ascii="仿宋_GB2312" w:eastAsia="仿宋_GB2312" w:hAnsi="宋体"/>
                <w:sz w:val="24"/>
                <w:szCs w:val="24"/>
              </w:rPr>
            </w:pPr>
            <w:r w:rsidRPr="008849AC">
              <w:rPr>
                <w:rFonts w:ascii="仿宋_GB2312" w:eastAsia="仿宋_GB2312" w:hAnsi="宋体" w:hint="eastAsia"/>
                <w:sz w:val="24"/>
                <w:szCs w:val="24"/>
              </w:rPr>
              <w:t>匀整</w:t>
            </w:r>
          </w:p>
        </w:tc>
        <w:tc>
          <w:tcPr>
            <w:tcW w:w="1050" w:type="dxa"/>
            <w:tcBorders>
              <w:top w:val="single" w:sz="8" w:space="0" w:color="auto"/>
            </w:tcBorders>
            <w:vAlign w:val="center"/>
          </w:tcPr>
          <w:p w:rsidR="00872C40" w:rsidRPr="008849AC" w:rsidRDefault="00872C40" w:rsidP="000A56CE">
            <w:pPr>
              <w:pStyle w:val="af3"/>
              <w:ind w:firstLineChars="0" w:firstLine="0"/>
              <w:jc w:val="center"/>
              <w:rPr>
                <w:rFonts w:ascii="仿宋_GB2312" w:eastAsia="仿宋_GB2312" w:hAnsi="宋体"/>
                <w:sz w:val="24"/>
                <w:szCs w:val="24"/>
              </w:rPr>
            </w:pPr>
            <w:r w:rsidRPr="008849AC">
              <w:rPr>
                <w:rFonts w:ascii="仿宋_GB2312" w:eastAsia="仿宋_GB2312" w:hAnsi="宋体" w:hint="eastAsia"/>
                <w:sz w:val="24"/>
                <w:szCs w:val="24"/>
              </w:rPr>
              <w:t>净</w:t>
            </w:r>
          </w:p>
        </w:tc>
        <w:tc>
          <w:tcPr>
            <w:tcW w:w="1476" w:type="dxa"/>
            <w:tcBorders>
              <w:top w:val="single" w:sz="8" w:space="0" w:color="auto"/>
            </w:tcBorders>
            <w:vAlign w:val="center"/>
          </w:tcPr>
          <w:p w:rsidR="00872C40" w:rsidRPr="008849AC" w:rsidRDefault="00872C40" w:rsidP="000A56CE">
            <w:pPr>
              <w:pStyle w:val="af3"/>
              <w:ind w:firstLineChars="0" w:firstLine="0"/>
              <w:jc w:val="center"/>
              <w:rPr>
                <w:rFonts w:ascii="仿宋_GB2312" w:eastAsia="仿宋_GB2312" w:hAnsi="宋体"/>
                <w:sz w:val="24"/>
                <w:szCs w:val="24"/>
              </w:rPr>
            </w:pPr>
            <w:r w:rsidRPr="008849AC">
              <w:rPr>
                <w:rFonts w:ascii="仿宋_GB2312" w:eastAsia="仿宋_GB2312" w:hAnsi="宋体" w:hint="eastAsia"/>
                <w:sz w:val="24"/>
                <w:szCs w:val="24"/>
              </w:rPr>
              <w:t>金黄润</w:t>
            </w:r>
          </w:p>
        </w:tc>
        <w:tc>
          <w:tcPr>
            <w:tcW w:w="3096" w:type="dxa"/>
            <w:tcBorders>
              <w:top w:val="single" w:sz="8" w:space="0" w:color="auto"/>
            </w:tcBorders>
            <w:vAlign w:val="center"/>
          </w:tcPr>
          <w:p w:rsidR="00872C40" w:rsidRPr="008849AC" w:rsidRDefault="00872C40" w:rsidP="000A56CE">
            <w:pPr>
              <w:pStyle w:val="af3"/>
              <w:ind w:firstLineChars="0" w:firstLine="0"/>
              <w:jc w:val="center"/>
              <w:rPr>
                <w:rFonts w:ascii="仿宋_GB2312" w:eastAsia="仿宋_GB2312" w:hAnsi="宋体"/>
                <w:sz w:val="24"/>
                <w:szCs w:val="24"/>
              </w:rPr>
            </w:pPr>
            <w:r w:rsidRPr="008849AC">
              <w:rPr>
                <w:rFonts w:ascii="仿宋_GB2312" w:eastAsia="仿宋_GB2312" w:hAnsi="宋体" w:hint="eastAsia"/>
                <w:sz w:val="24"/>
                <w:szCs w:val="24"/>
              </w:rPr>
              <w:t>甜香（地域品种香）、花果香、浓郁</w:t>
            </w:r>
          </w:p>
        </w:tc>
        <w:tc>
          <w:tcPr>
            <w:tcW w:w="1836" w:type="dxa"/>
            <w:tcBorders>
              <w:top w:val="single" w:sz="8" w:space="0" w:color="auto"/>
            </w:tcBorders>
            <w:vAlign w:val="center"/>
          </w:tcPr>
          <w:p w:rsidR="00872C40" w:rsidRPr="008849AC" w:rsidRDefault="00872C40" w:rsidP="000A56CE">
            <w:pPr>
              <w:pStyle w:val="af3"/>
              <w:ind w:firstLineChars="0" w:firstLine="0"/>
              <w:jc w:val="center"/>
              <w:rPr>
                <w:rFonts w:ascii="仿宋_GB2312" w:eastAsia="仿宋_GB2312" w:hAnsi="宋体"/>
                <w:sz w:val="24"/>
                <w:szCs w:val="24"/>
              </w:rPr>
            </w:pPr>
            <w:r w:rsidRPr="008849AC">
              <w:rPr>
                <w:rFonts w:ascii="仿宋_GB2312" w:eastAsia="仿宋_GB2312" w:hAnsi="宋体" w:hint="eastAsia"/>
                <w:sz w:val="24"/>
                <w:szCs w:val="24"/>
              </w:rPr>
              <w:t>醇厚鲜爽、甜醇鲜爽</w:t>
            </w:r>
          </w:p>
        </w:tc>
        <w:tc>
          <w:tcPr>
            <w:tcW w:w="1296" w:type="dxa"/>
            <w:tcBorders>
              <w:top w:val="single" w:sz="8" w:space="0" w:color="auto"/>
            </w:tcBorders>
            <w:vAlign w:val="center"/>
          </w:tcPr>
          <w:p w:rsidR="00872C40" w:rsidRPr="008849AC" w:rsidRDefault="00872C40" w:rsidP="000A56CE">
            <w:pPr>
              <w:pStyle w:val="af3"/>
              <w:ind w:firstLineChars="0" w:firstLine="0"/>
              <w:jc w:val="center"/>
              <w:rPr>
                <w:rFonts w:ascii="仿宋_GB2312" w:eastAsia="仿宋_GB2312" w:hAnsi="宋体"/>
                <w:sz w:val="24"/>
                <w:szCs w:val="24"/>
              </w:rPr>
            </w:pPr>
            <w:r w:rsidRPr="008849AC">
              <w:rPr>
                <w:rFonts w:ascii="仿宋_GB2312" w:eastAsia="仿宋_GB2312" w:hAnsi="宋体" w:hint="eastAsia"/>
                <w:sz w:val="24"/>
                <w:szCs w:val="24"/>
              </w:rPr>
              <w:t>红亮、橙红亮</w:t>
            </w:r>
          </w:p>
        </w:tc>
        <w:tc>
          <w:tcPr>
            <w:tcW w:w="1836" w:type="dxa"/>
            <w:tcBorders>
              <w:top w:val="single" w:sz="8" w:space="0" w:color="auto"/>
            </w:tcBorders>
            <w:vAlign w:val="center"/>
          </w:tcPr>
          <w:p w:rsidR="00872C40" w:rsidRPr="008849AC" w:rsidRDefault="00872C40" w:rsidP="000A56CE">
            <w:pPr>
              <w:pStyle w:val="af3"/>
              <w:ind w:firstLineChars="0" w:firstLine="0"/>
              <w:jc w:val="center"/>
              <w:rPr>
                <w:rFonts w:ascii="仿宋_GB2312" w:eastAsia="仿宋_GB2312" w:hAnsi="宋体"/>
                <w:sz w:val="24"/>
                <w:szCs w:val="24"/>
              </w:rPr>
            </w:pPr>
            <w:r w:rsidRPr="008849AC">
              <w:rPr>
                <w:rFonts w:ascii="仿宋_GB2312" w:eastAsia="仿宋_GB2312" w:hAnsi="宋体" w:hint="eastAsia"/>
                <w:sz w:val="24"/>
                <w:szCs w:val="24"/>
              </w:rPr>
              <w:t>肥壮、肥嫩</w:t>
            </w:r>
          </w:p>
          <w:p w:rsidR="00872C40" w:rsidRPr="008849AC" w:rsidRDefault="00872C40" w:rsidP="000A56CE">
            <w:pPr>
              <w:pStyle w:val="af3"/>
              <w:ind w:firstLineChars="0" w:firstLine="0"/>
              <w:jc w:val="center"/>
              <w:rPr>
                <w:rFonts w:ascii="仿宋_GB2312" w:eastAsia="仿宋_GB2312" w:hAnsi="宋体"/>
                <w:sz w:val="24"/>
                <w:szCs w:val="24"/>
              </w:rPr>
            </w:pPr>
            <w:r w:rsidRPr="008849AC">
              <w:rPr>
                <w:rFonts w:ascii="仿宋_GB2312" w:eastAsia="仿宋_GB2312" w:hAnsi="宋体" w:hint="eastAsia"/>
                <w:sz w:val="24"/>
                <w:szCs w:val="24"/>
              </w:rPr>
              <w:t>红匀亮</w:t>
            </w:r>
          </w:p>
        </w:tc>
      </w:tr>
      <w:tr w:rsidR="00872C40" w:rsidRPr="008849AC" w:rsidTr="00872C40">
        <w:trPr>
          <w:trHeight w:val="642"/>
        </w:trPr>
        <w:tc>
          <w:tcPr>
            <w:tcW w:w="944" w:type="dxa"/>
            <w:vAlign w:val="center"/>
          </w:tcPr>
          <w:p w:rsidR="00872C40" w:rsidRPr="008849AC" w:rsidRDefault="00872C40" w:rsidP="000A56CE">
            <w:pPr>
              <w:pStyle w:val="af3"/>
              <w:ind w:firstLineChars="0" w:firstLine="0"/>
              <w:jc w:val="center"/>
              <w:rPr>
                <w:rFonts w:ascii="仿宋_GB2312" w:eastAsia="仿宋_GB2312" w:hAnsi="宋体"/>
                <w:sz w:val="24"/>
                <w:szCs w:val="24"/>
              </w:rPr>
            </w:pPr>
            <w:r w:rsidRPr="008849AC">
              <w:rPr>
                <w:rFonts w:ascii="仿宋_GB2312" w:eastAsia="仿宋_GB2312" w:hAnsi="宋体" w:hint="eastAsia"/>
                <w:sz w:val="24"/>
                <w:szCs w:val="24"/>
              </w:rPr>
              <w:t>一级</w:t>
            </w:r>
          </w:p>
        </w:tc>
        <w:tc>
          <w:tcPr>
            <w:tcW w:w="1296" w:type="dxa"/>
            <w:vAlign w:val="center"/>
          </w:tcPr>
          <w:p w:rsidR="00872C40" w:rsidRPr="008849AC" w:rsidRDefault="00872C40" w:rsidP="000A56CE">
            <w:pPr>
              <w:pStyle w:val="af3"/>
              <w:ind w:firstLineChars="0" w:firstLine="0"/>
              <w:jc w:val="center"/>
              <w:rPr>
                <w:rFonts w:ascii="仿宋_GB2312" w:eastAsia="仿宋_GB2312" w:hAnsi="宋体"/>
                <w:sz w:val="24"/>
                <w:szCs w:val="24"/>
              </w:rPr>
            </w:pPr>
            <w:r w:rsidRPr="008849AC">
              <w:rPr>
                <w:rFonts w:ascii="仿宋_GB2312" w:eastAsia="仿宋_GB2312" w:hAnsi="宋体" w:hint="eastAsia"/>
                <w:sz w:val="24"/>
                <w:szCs w:val="24"/>
              </w:rPr>
              <w:t>紧结、有毫</w:t>
            </w:r>
          </w:p>
        </w:tc>
        <w:tc>
          <w:tcPr>
            <w:tcW w:w="1050" w:type="dxa"/>
            <w:vAlign w:val="center"/>
          </w:tcPr>
          <w:p w:rsidR="00872C40" w:rsidRPr="008849AC" w:rsidRDefault="00872C40" w:rsidP="000A56CE">
            <w:pPr>
              <w:pStyle w:val="af3"/>
              <w:ind w:firstLineChars="0" w:firstLine="0"/>
              <w:jc w:val="center"/>
              <w:rPr>
                <w:rFonts w:ascii="仿宋_GB2312" w:eastAsia="仿宋_GB2312" w:hAnsi="宋体"/>
                <w:sz w:val="24"/>
                <w:szCs w:val="24"/>
              </w:rPr>
            </w:pPr>
            <w:r w:rsidRPr="008849AC">
              <w:rPr>
                <w:rFonts w:ascii="仿宋_GB2312" w:eastAsia="仿宋_GB2312" w:hAnsi="宋体" w:hint="eastAsia"/>
                <w:sz w:val="24"/>
                <w:szCs w:val="24"/>
              </w:rPr>
              <w:t>匀整</w:t>
            </w:r>
          </w:p>
        </w:tc>
        <w:tc>
          <w:tcPr>
            <w:tcW w:w="1050" w:type="dxa"/>
            <w:vAlign w:val="center"/>
          </w:tcPr>
          <w:p w:rsidR="00872C40" w:rsidRPr="008849AC" w:rsidRDefault="00872C40" w:rsidP="000A56CE">
            <w:pPr>
              <w:pStyle w:val="af3"/>
              <w:ind w:firstLineChars="0" w:firstLine="0"/>
              <w:jc w:val="center"/>
              <w:rPr>
                <w:rFonts w:ascii="仿宋_GB2312" w:eastAsia="仿宋_GB2312" w:hAnsi="宋体"/>
                <w:sz w:val="24"/>
                <w:szCs w:val="24"/>
              </w:rPr>
            </w:pPr>
            <w:r w:rsidRPr="008849AC">
              <w:rPr>
                <w:rFonts w:ascii="仿宋_GB2312" w:eastAsia="仿宋_GB2312" w:hAnsi="宋体" w:hint="eastAsia"/>
                <w:sz w:val="24"/>
                <w:szCs w:val="24"/>
              </w:rPr>
              <w:t>净</w:t>
            </w:r>
          </w:p>
        </w:tc>
        <w:tc>
          <w:tcPr>
            <w:tcW w:w="1476" w:type="dxa"/>
            <w:vAlign w:val="center"/>
          </w:tcPr>
          <w:p w:rsidR="00872C40" w:rsidRPr="008849AC" w:rsidRDefault="00872C40" w:rsidP="000A56CE">
            <w:pPr>
              <w:pStyle w:val="af3"/>
              <w:ind w:firstLineChars="0" w:firstLine="0"/>
              <w:jc w:val="center"/>
              <w:rPr>
                <w:rFonts w:ascii="仿宋_GB2312" w:eastAsia="仿宋_GB2312" w:hAnsi="宋体"/>
                <w:sz w:val="24"/>
                <w:szCs w:val="24"/>
              </w:rPr>
            </w:pPr>
            <w:r w:rsidRPr="008849AC">
              <w:rPr>
                <w:rFonts w:ascii="仿宋_GB2312" w:eastAsia="仿宋_GB2312" w:hAnsi="宋体" w:hint="eastAsia"/>
                <w:sz w:val="24"/>
                <w:szCs w:val="24"/>
              </w:rPr>
              <w:t>乌褐润、尚乌润</w:t>
            </w:r>
          </w:p>
        </w:tc>
        <w:tc>
          <w:tcPr>
            <w:tcW w:w="3096" w:type="dxa"/>
            <w:vAlign w:val="center"/>
          </w:tcPr>
          <w:p w:rsidR="00872C40" w:rsidRPr="008849AC" w:rsidRDefault="00872C40" w:rsidP="000A56CE">
            <w:pPr>
              <w:pStyle w:val="af3"/>
              <w:ind w:firstLineChars="0" w:firstLine="0"/>
              <w:jc w:val="center"/>
              <w:rPr>
                <w:rFonts w:ascii="仿宋_GB2312" w:eastAsia="仿宋_GB2312" w:hAnsi="宋体"/>
                <w:sz w:val="24"/>
                <w:szCs w:val="24"/>
              </w:rPr>
            </w:pPr>
            <w:r w:rsidRPr="008849AC">
              <w:rPr>
                <w:rFonts w:ascii="仿宋_GB2312" w:eastAsia="仿宋_GB2312" w:hAnsi="宋体" w:hint="eastAsia"/>
                <w:sz w:val="24"/>
                <w:szCs w:val="24"/>
              </w:rPr>
              <w:t>甜香浓</w:t>
            </w:r>
          </w:p>
        </w:tc>
        <w:tc>
          <w:tcPr>
            <w:tcW w:w="1836" w:type="dxa"/>
            <w:vAlign w:val="center"/>
          </w:tcPr>
          <w:p w:rsidR="00872C40" w:rsidRPr="008849AC" w:rsidRDefault="00872C40" w:rsidP="000A56CE">
            <w:pPr>
              <w:pStyle w:val="af3"/>
              <w:ind w:firstLineChars="0" w:firstLine="0"/>
              <w:jc w:val="center"/>
              <w:rPr>
                <w:rFonts w:ascii="仿宋_GB2312" w:eastAsia="仿宋_GB2312" w:hAnsi="宋体"/>
                <w:sz w:val="24"/>
                <w:szCs w:val="24"/>
              </w:rPr>
            </w:pPr>
            <w:r w:rsidRPr="008849AC">
              <w:rPr>
                <w:rFonts w:ascii="仿宋_GB2312" w:eastAsia="仿宋_GB2312" w:hAnsi="宋体" w:hint="eastAsia"/>
                <w:sz w:val="24"/>
                <w:szCs w:val="24"/>
              </w:rPr>
              <w:t>鲜醇较浓</w:t>
            </w:r>
          </w:p>
        </w:tc>
        <w:tc>
          <w:tcPr>
            <w:tcW w:w="1296" w:type="dxa"/>
            <w:vAlign w:val="center"/>
          </w:tcPr>
          <w:p w:rsidR="00872C40" w:rsidRPr="008849AC" w:rsidRDefault="00872C40" w:rsidP="000A56CE">
            <w:pPr>
              <w:pStyle w:val="af3"/>
              <w:ind w:firstLineChars="0" w:firstLine="0"/>
              <w:jc w:val="center"/>
              <w:rPr>
                <w:rFonts w:ascii="仿宋_GB2312" w:eastAsia="仿宋_GB2312" w:hAnsi="宋体"/>
                <w:sz w:val="24"/>
                <w:szCs w:val="24"/>
              </w:rPr>
            </w:pPr>
            <w:r w:rsidRPr="008849AC">
              <w:rPr>
                <w:rFonts w:ascii="仿宋_GB2312" w:eastAsia="仿宋_GB2312" w:hAnsi="宋体" w:hint="eastAsia"/>
                <w:sz w:val="24"/>
                <w:szCs w:val="24"/>
              </w:rPr>
              <w:t>红尚艳</w:t>
            </w:r>
          </w:p>
        </w:tc>
        <w:tc>
          <w:tcPr>
            <w:tcW w:w="1836" w:type="dxa"/>
            <w:vAlign w:val="center"/>
          </w:tcPr>
          <w:p w:rsidR="00872C40" w:rsidRPr="008849AC" w:rsidRDefault="00872C40" w:rsidP="000A56CE">
            <w:pPr>
              <w:pStyle w:val="af3"/>
              <w:ind w:firstLineChars="0" w:firstLine="0"/>
              <w:jc w:val="center"/>
              <w:rPr>
                <w:rFonts w:ascii="仿宋_GB2312" w:eastAsia="仿宋_GB2312" w:hAnsi="宋体"/>
                <w:sz w:val="24"/>
                <w:szCs w:val="24"/>
              </w:rPr>
            </w:pPr>
            <w:r w:rsidRPr="008849AC">
              <w:rPr>
                <w:rFonts w:ascii="仿宋_GB2312" w:eastAsia="仿宋_GB2312" w:hAnsi="宋体" w:hint="eastAsia"/>
                <w:sz w:val="24"/>
                <w:szCs w:val="24"/>
              </w:rPr>
              <w:t>肥嫩有芽、尚红匀亮</w:t>
            </w:r>
          </w:p>
        </w:tc>
      </w:tr>
    </w:tbl>
    <w:p w:rsidR="00872C40" w:rsidRPr="008849AC" w:rsidRDefault="00872C40" w:rsidP="00872C40">
      <w:pPr>
        <w:pStyle w:val="a1"/>
        <w:numPr>
          <w:ilvl w:val="0"/>
          <w:numId w:val="0"/>
        </w:numPr>
        <w:spacing w:before="156" w:after="156"/>
        <w:rPr>
          <w:rFonts w:ascii="仿宋_GB2312" w:eastAsia="仿宋_GB2312" w:hAnsi="宋体"/>
          <w:kern w:val="2"/>
          <w:sz w:val="32"/>
          <w:szCs w:val="32"/>
          <w:lang w:val="zh-CN"/>
        </w:rPr>
      </w:pPr>
      <w:r w:rsidRPr="008849AC">
        <w:rPr>
          <w:rFonts w:ascii="仿宋_GB2312" w:eastAsia="仿宋_GB2312" w:hAnsi="宋体" w:hint="eastAsia"/>
          <w:kern w:val="2"/>
          <w:sz w:val="32"/>
          <w:szCs w:val="32"/>
          <w:lang w:val="zh-CN"/>
        </w:rPr>
        <w:t>表3  中小叶种工夫红茶感官要求</w:t>
      </w:r>
    </w:p>
    <w:tbl>
      <w:tblPr>
        <w:tblStyle w:val="af0"/>
        <w:tblW w:w="0" w:type="auto"/>
        <w:tblInd w:w="108" w:type="dxa"/>
        <w:tblBorders>
          <w:top w:val="single" w:sz="8" w:space="0" w:color="auto"/>
          <w:left w:val="single" w:sz="8" w:space="0" w:color="auto"/>
          <w:bottom w:val="single" w:sz="8" w:space="0" w:color="auto"/>
          <w:right w:val="single" w:sz="8" w:space="0" w:color="auto"/>
        </w:tblBorders>
        <w:tblLook w:val="04A0"/>
      </w:tblPr>
      <w:tblGrid>
        <w:gridCol w:w="1135"/>
        <w:gridCol w:w="1556"/>
        <w:gridCol w:w="1264"/>
        <w:gridCol w:w="1264"/>
        <w:gridCol w:w="1266"/>
        <w:gridCol w:w="2205"/>
        <w:gridCol w:w="2205"/>
        <w:gridCol w:w="1556"/>
        <w:gridCol w:w="1556"/>
      </w:tblGrid>
      <w:tr w:rsidR="00872C40" w:rsidRPr="008849AC" w:rsidTr="00872C40">
        <w:trPr>
          <w:trHeight w:val="369"/>
        </w:trPr>
        <w:tc>
          <w:tcPr>
            <w:tcW w:w="1135" w:type="dxa"/>
            <w:vMerge w:val="restart"/>
            <w:tcBorders>
              <w:top w:val="single" w:sz="8" w:space="0" w:color="auto"/>
              <w:bottom w:val="single" w:sz="4" w:space="0" w:color="auto"/>
            </w:tcBorders>
            <w:vAlign w:val="center"/>
          </w:tcPr>
          <w:p w:rsidR="00872C40" w:rsidRPr="008849AC" w:rsidRDefault="00872C40" w:rsidP="000A56CE">
            <w:pPr>
              <w:pStyle w:val="af3"/>
              <w:ind w:firstLineChars="0" w:firstLine="0"/>
              <w:jc w:val="center"/>
              <w:rPr>
                <w:rFonts w:ascii="仿宋_GB2312" w:eastAsia="仿宋_GB2312" w:hAnsi="宋体"/>
                <w:sz w:val="24"/>
                <w:szCs w:val="24"/>
              </w:rPr>
            </w:pPr>
            <w:r w:rsidRPr="008849AC">
              <w:rPr>
                <w:rFonts w:ascii="仿宋_GB2312" w:eastAsia="仿宋_GB2312" w:hAnsi="宋体" w:hint="eastAsia"/>
                <w:sz w:val="24"/>
                <w:szCs w:val="24"/>
              </w:rPr>
              <w:t>级别</w:t>
            </w:r>
          </w:p>
        </w:tc>
        <w:tc>
          <w:tcPr>
            <w:tcW w:w="12872" w:type="dxa"/>
            <w:gridSpan w:val="8"/>
            <w:tcBorders>
              <w:top w:val="single" w:sz="8" w:space="0" w:color="auto"/>
              <w:bottom w:val="single" w:sz="4" w:space="0" w:color="auto"/>
            </w:tcBorders>
            <w:vAlign w:val="center"/>
          </w:tcPr>
          <w:p w:rsidR="00872C40" w:rsidRPr="008849AC" w:rsidRDefault="00872C40" w:rsidP="000A56CE">
            <w:pPr>
              <w:pStyle w:val="af3"/>
              <w:ind w:firstLineChars="0" w:firstLine="0"/>
              <w:jc w:val="center"/>
              <w:rPr>
                <w:rFonts w:ascii="仿宋_GB2312" w:eastAsia="仿宋_GB2312" w:hAnsi="宋体"/>
                <w:sz w:val="24"/>
                <w:szCs w:val="24"/>
              </w:rPr>
            </w:pPr>
            <w:r w:rsidRPr="008849AC">
              <w:rPr>
                <w:rFonts w:ascii="仿宋_GB2312" w:eastAsia="仿宋_GB2312" w:hAnsi="宋体" w:hint="eastAsia"/>
                <w:sz w:val="24"/>
                <w:szCs w:val="24"/>
              </w:rPr>
              <w:t>项目</w:t>
            </w:r>
          </w:p>
        </w:tc>
      </w:tr>
      <w:tr w:rsidR="00872C40" w:rsidRPr="008849AC" w:rsidTr="00872C40">
        <w:trPr>
          <w:trHeight w:val="369"/>
        </w:trPr>
        <w:tc>
          <w:tcPr>
            <w:tcW w:w="1135" w:type="dxa"/>
            <w:vMerge/>
            <w:tcBorders>
              <w:top w:val="single" w:sz="4" w:space="0" w:color="auto"/>
              <w:bottom w:val="single" w:sz="4" w:space="0" w:color="auto"/>
            </w:tcBorders>
            <w:vAlign w:val="center"/>
          </w:tcPr>
          <w:p w:rsidR="00872C40" w:rsidRPr="008849AC" w:rsidRDefault="00872C40" w:rsidP="000A56CE">
            <w:pPr>
              <w:pStyle w:val="af3"/>
              <w:ind w:firstLineChars="0" w:firstLine="0"/>
              <w:jc w:val="center"/>
              <w:rPr>
                <w:rFonts w:ascii="仿宋_GB2312" w:eastAsia="仿宋_GB2312" w:hAnsi="宋体"/>
                <w:sz w:val="24"/>
                <w:szCs w:val="24"/>
              </w:rPr>
            </w:pPr>
          </w:p>
        </w:tc>
        <w:tc>
          <w:tcPr>
            <w:tcW w:w="5350" w:type="dxa"/>
            <w:gridSpan w:val="4"/>
            <w:tcBorders>
              <w:top w:val="single" w:sz="4" w:space="0" w:color="auto"/>
              <w:bottom w:val="single" w:sz="4" w:space="0" w:color="auto"/>
            </w:tcBorders>
            <w:vAlign w:val="center"/>
          </w:tcPr>
          <w:p w:rsidR="00872C40" w:rsidRPr="008849AC" w:rsidRDefault="00872C40" w:rsidP="000A56CE">
            <w:pPr>
              <w:pStyle w:val="af3"/>
              <w:ind w:firstLineChars="0" w:firstLine="0"/>
              <w:jc w:val="center"/>
              <w:rPr>
                <w:rFonts w:ascii="仿宋_GB2312" w:eastAsia="仿宋_GB2312" w:hAnsi="宋体"/>
                <w:sz w:val="24"/>
                <w:szCs w:val="24"/>
              </w:rPr>
            </w:pPr>
            <w:r w:rsidRPr="008849AC">
              <w:rPr>
                <w:rFonts w:ascii="仿宋_GB2312" w:eastAsia="仿宋_GB2312" w:hAnsi="宋体" w:hint="eastAsia"/>
                <w:sz w:val="24"/>
                <w:szCs w:val="24"/>
              </w:rPr>
              <w:t>外形</w:t>
            </w:r>
          </w:p>
        </w:tc>
        <w:tc>
          <w:tcPr>
            <w:tcW w:w="7521" w:type="dxa"/>
            <w:gridSpan w:val="4"/>
            <w:tcBorders>
              <w:top w:val="single" w:sz="4" w:space="0" w:color="auto"/>
              <w:bottom w:val="single" w:sz="4" w:space="0" w:color="auto"/>
            </w:tcBorders>
            <w:vAlign w:val="center"/>
          </w:tcPr>
          <w:p w:rsidR="00872C40" w:rsidRPr="008849AC" w:rsidRDefault="00872C40" w:rsidP="000A56CE">
            <w:pPr>
              <w:pStyle w:val="af3"/>
              <w:ind w:firstLineChars="0" w:firstLine="0"/>
              <w:jc w:val="center"/>
              <w:rPr>
                <w:rFonts w:ascii="仿宋_GB2312" w:eastAsia="仿宋_GB2312" w:hAnsi="宋体"/>
                <w:sz w:val="24"/>
                <w:szCs w:val="24"/>
              </w:rPr>
            </w:pPr>
            <w:r w:rsidRPr="008849AC">
              <w:rPr>
                <w:rFonts w:ascii="仿宋_GB2312" w:eastAsia="仿宋_GB2312" w:hAnsi="宋体" w:hint="eastAsia"/>
                <w:sz w:val="24"/>
                <w:szCs w:val="24"/>
              </w:rPr>
              <w:t>内质</w:t>
            </w:r>
          </w:p>
        </w:tc>
      </w:tr>
      <w:tr w:rsidR="00872C40" w:rsidRPr="008849AC" w:rsidTr="00872C40">
        <w:trPr>
          <w:trHeight w:val="369"/>
        </w:trPr>
        <w:tc>
          <w:tcPr>
            <w:tcW w:w="1135" w:type="dxa"/>
            <w:vMerge/>
            <w:tcBorders>
              <w:top w:val="single" w:sz="4" w:space="0" w:color="auto"/>
              <w:bottom w:val="single" w:sz="8" w:space="0" w:color="auto"/>
            </w:tcBorders>
            <w:vAlign w:val="center"/>
          </w:tcPr>
          <w:p w:rsidR="00872C40" w:rsidRPr="008849AC" w:rsidRDefault="00872C40" w:rsidP="000A56CE">
            <w:pPr>
              <w:pStyle w:val="af3"/>
              <w:ind w:firstLineChars="0" w:firstLine="0"/>
              <w:jc w:val="center"/>
              <w:rPr>
                <w:rFonts w:ascii="仿宋_GB2312" w:eastAsia="仿宋_GB2312" w:hAnsi="宋体"/>
                <w:sz w:val="24"/>
                <w:szCs w:val="24"/>
              </w:rPr>
            </w:pPr>
          </w:p>
        </w:tc>
        <w:tc>
          <w:tcPr>
            <w:tcW w:w="1556" w:type="dxa"/>
            <w:tcBorders>
              <w:top w:val="single" w:sz="4" w:space="0" w:color="auto"/>
              <w:bottom w:val="single" w:sz="8" w:space="0" w:color="auto"/>
            </w:tcBorders>
            <w:vAlign w:val="center"/>
          </w:tcPr>
          <w:p w:rsidR="00872C40" w:rsidRPr="008849AC" w:rsidRDefault="00872C40" w:rsidP="000A56CE">
            <w:pPr>
              <w:pStyle w:val="af3"/>
              <w:ind w:firstLineChars="0" w:firstLine="0"/>
              <w:jc w:val="center"/>
              <w:rPr>
                <w:rFonts w:ascii="仿宋_GB2312" w:eastAsia="仿宋_GB2312" w:hAnsi="宋体"/>
                <w:sz w:val="24"/>
                <w:szCs w:val="24"/>
              </w:rPr>
            </w:pPr>
            <w:r w:rsidRPr="008849AC">
              <w:rPr>
                <w:rFonts w:ascii="仿宋_GB2312" w:eastAsia="仿宋_GB2312" w:hAnsi="宋体" w:hint="eastAsia"/>
                <w:sz w:val="24"/>
                <w:szCs w:val="24"/>
              </w:rPr>
              <w:t>条索</w:t>
            </w:r>
          </w:p>
        </w:tc>
        <w:tc>
          <w:tcPr>
            <w:tcW w:w="1264" w:type="dxa"/>
            <w:tcBorders>
              <w:top w:val="single" w:sz="4" w:space="0" w:color="auto"/>
              <w:bottom w:val="single" w:sz="8" w:space="0" w:color="auto"/>
            </w:tcBorders>
            <w:vAlign w:val="center"/>
          </w:tcPr>
          <w:p w:rsidR="00872C40" w:rsidRPr="008849AC" w:rsidRDefault="00872C40" w:rsidP="000A56CE">
            <w:pPr>
              <w:pStyle w:val="af3"/>
              <w:ind w:firstLineChars="0" w:firstLine="0"/>
              <w:jc w:val="center"/>
              <w:rPr>
                <w:rFonts w:ascii="仿宋_GB2312" w:eastAsia="仿宋_GB2312" w:hAnsi="宋体"/>
                <w:sz w:val="24"/>
                <w:szCs w:val="24"/>
              </w:rPr>
            </w:pPr>
            <w:r w:rsidRPr="008849AC">
              <w:rPr>
                <w:rFonts w:ascii="仿宋_GB2312" w:eastAsia="仿宋_GB2312" w:hAnsi="宋体" w:hint="eastAsia"/>
                <w:sz w:val="24"/>
                <w:szCs w:val="24"/>
              </w:rPr>
              <w:t>整碎</w:t>
            </w:r>
          </w:p>
        </w:tc>
        <w:tc>
          <w:tcPr>
            <w:tcW w:w="1264" w:type="dxa"/>
            <w:tcBorders>
              <w:top w:val="single" w:sz="4" w:space="0" w:color="auto"/>
              <w:bottom w:val="single" w:sz="8" w:space="0" w:color="auto"/>
            </w:tcBorders>
            <w:vAlign w:val="center"/>
          </w:tcPr>
          <w:p w:rsidR="00872C40" w:rsidRPr="008849AC" w:rsidRDefault="00872C40" w:rsidP="000A56CE">
            <w:pPr>
              <w:pStyle w:val="af3"/>
              <w:ind w:firstLineChars="0" w:firstLine="0"/>
              <w:jc w:val="center"/>
              <w:rPr>
                <w:rFonts w:ascii="仿宋_GB2312" w:eastAsia="仿宋_GB2312" w:hAnsi="宋体"/>
                <w:sz w:val="24"/>
                <w:szCs w:val="24"/>
              </w:rPr>
            </w:pPr>
            <w:r w:rsidRPr="008849AC">
              <w:rPr>
                <w:rFonts w:ascii="仿宋_GB2312" w:eastAsia="仿宋_GB2312" w:hAnsi="宋体" w:hint="eastAsia"/>
                <w:sz w:val="24"/>
                <w:szCs w:val="24"/>
              </w:rPr>
              <w:t>净度</w:t>
            </w:r>
          </w:p>
        </w:tc>
        <w:tc>
          <w:tcPr>
            <w:tcW w:w="1266" w:type="dxa"/>
            <w:tcBorders>
              <w:top w:val="single" w:sz="4" w:space="0" w:color="auto"/>
              <w:bottom w:val="single" w:sz="8" w:space="0" w:color="auto"/>
            </w:tcBorders>
            <w:vAlign w:val="center"/>
          </w:tcPr>
          <w:p w:rsidR="00872C40" w:rsidRPr="008849AC" w:rsidRDefault="00872C40" w:rsidP="000A56CE">
            <w:pPr>
              <w:pStyle w:val="af3"/>
              <w:ind w:firstLineChars="0" w:firstLine="0"/>
              <w:jc w:val="center"/>
              <w:rPr>
                <w:rFonts w:ascii="仿宋_GB2312" w:eastAsia="仿宋_GB2312" w:hAnsi="宋体"/>
                <w:sz w:val="24"/>
                <w:szCs w:val="24"/>
              </w:rPr>
            </w:pPr>
            <w:r w:rsidRPr="008849AC">
              <w:rPr>
                <w:rFonts w:ascii="仿宋_GB2312" w:eastAsia="仿宋_GB2312" w:hAnsi="宋体" w:hint="eastAsia"/>
                <w:sz w:val="24"/>
                <w:szCs w:val="24"/>
              </w:rPr>
              <w:t>色泽</w:t>
            </w:r>
          </w:p>
        </w:tc>
        <w:tc>
          <w:tcPr>
            <w:tcW w:w="2205" w:type="dxa"/>
            <w:tcBorders>
              <w:top w:val="single" w:sz="4" w:space="0" w:color="auto"/>
              <w:bottom w:val="single" w:sz="8" w:space="0" w:color="auto"/>
            </w:tcBorders>
            <w:vAlign w:val="center"/>
          </w:tcPr>
          <w:p w:rsidR="00872C40" w:rsidRPr="008849AC" w:rsidRDefault="00872C40" w:rsidP="000A56CE">
            <w:pPr>
              <w:pStyle w:val="af3"/>
              <w:ind w:firstLineChars="0" w:firstLine="0"/>
              <w:jc w:val="center"/>
              <w:rPr>
                <w:rFonts w:ascii="仿宋_GB2312" w:eastAsia="仿宋_GB2312" w:hAnsi="宋体"/>
                <w:sz w:val="24"/>
                <w:szCs w:val="24"/>
              </w:rPr>
            </w:pPr>
            <w:r w:rsidRPr="008849AC">
              <w:rPr>
                <w:rFonts w:ascii="仿宋_GB2312" w:eastAsia="仿宋_GB2312" w:hAnsi="宋体" w:hint="eastAsia"/>
                <w:sz w:val="24"/>
                <w:szCs w:val="24"/>
              </w:rPr>
              <w:t>香气</w:t>
            </w:r>
          </w:p>
        </w:tc>
        <w:tc>
          <w:tcPr>
            <w:tcW w:w="2205" w:type="dxa"/>
            <w:tcBorders>
              <w:top w:val="single" w:sz="4" w:space="0" w:color="auto"/>
              <w:bottom w:val="single" w:sz="8" w:space="0" w:color="auto"/>
            </w:tcBorders>
            <w:vAlign w:val="center"/>
          </w:tcPr>
          <w:p w:rsidR="00872C40" w:rsidRPr="008849AC" w:rsidRDefault="00872C40" w:rsidP="000A56CE">
            <w:pPr>
              <w:pStyle w:val="af3"/>
              <w:ind w:firstLineChars="0" w:firstLine="0"/>
              <w:jc w:val="center"/>
              <w:rPr>
                <w:rFonts w:ascii="仿宋_GB2312" w:eastAsia="仿宋_GB2312" w:hAnsi="宋体"/>
                <w:sz w:val="24"/>
                <w:szCs w:val="24"/>
              </w:rPr>
            </w:pPr>
            <w:r w:rsidRPr="008849AC">
              <w:rPr>
                <w:rFonts w:ascii="仿宋_GB2312" w:eastAsia="仿宋_GB2312" w:hAnsi="宋体" w:hint="eastAsia"/>
                <w:sz w:val="24"/>
                <w:szCs w:val="24"/>
              </w:rPr>
              <w:t>滋味</w:t>
            </w:r>
          </w:p>
        </w:tc>
        <w:tc>
          <w:tcPr>
            <w:tcW w:w="1556" w:type="dxa"/>
            <w:tcBorders>
              <w:top w:val="single" w:sz="4" w:space="0" w:color="auto"/>
              <w:bottom w:val="single" w:sz="8" w:space="0" w:color="auto"/>
            </w:tcBorders>
            <w:vAlign w:val="center"/>
          </w:tcPr>
          <w:p w:rsidR="00872C40" w:rsidRPr="008849AC" w:rsidRDefault="00872C40" w:rsidP="000A56CE">
            <w:pPr>
              <w:pStyle w:val="af3"/>
              <w:ind w:firstLineChars="0" w:firstLine="0"/>
              <w:jc w:val="center"/>
              <w:rPr>
                <w:rFonts w:ascii="仿宋_GB2312" w:eastAsia="仿宋_GB2312" w:hAnsi="宋体"/>
                <w:sz w:val="24"/>
                <w:szCs w:val="24"/>
              </w:rPr>
            </w:pPr>
            <w:r w:rsidRPr="008849AC">
              <w:rPr>
                <w:rFonts w:ascii="仿宋_GB2312" w:eastAsia="仿宋_GB2312" w:hAnsi="宋体" w:hint="eastAsia"/>
                <w:sz w:val="24"/>
                <w:szCs w:val="24"/>
              </w:rPr>
              <w:t>汤色</w:t>
            </w:r>
          </w:p>
        </w:tc>
        <w:tc>
          <w:tcPr>
            <w:tcW w:w="1556" w:type="dxa"/>
            <w:tcBorders>
              <w:top w:val="single" w:sz="4" w:space="0" w:color="auto"/>
              <w:bottom w:val="single" w:sz="8" w:space="0" w:color="auto"/>
            </w:tcBorders>
            <w:vAlign w:val="center"/>
          </w:tcPr>
          <w:p w:rsidR="00872C40" w:rsidRPr="008849AC" w:rsidRDefault="00872C40" w:rsidP="000A56CE">
            <w:pPr>
              <w:pStyle w:val="af3"/>
              <w:ind w:firstLineChars="0" w:firstLine="0"/>
              <w:jc w:val="center"/>
              <w:rPr>
                <w:rFonts w:ascii="仿宋_GB2312" w:eastAsia="仿宋_GB2312" w:hAnsi="宋体"/>
                <w:sz w:val="24"/>
                <w:szCs w:val="24"/>
              </w:rPr>
            </w:pPr>
            <w:r w:rsidRPr="008849AC">
              <w:rPr>
                <w:rFonts w:ascii="仿宋_GB2312" w:eastAsia="仿宋_GB2312" w:hAnsi="宋体" w:hint="eastAsia"/>
                <w:sz w:val="24"/>
                <w:szCs w:val="24"/>
              </w:rPr>
              <w:t>叶底</w:t>
            </w:r>
          </w:p>
        </w:tc>
      </w:tr>
      <w:tr w:rsidR="00872C40" w:rsidRPr="008849AC" w:rsidTr="00872C40">
        <w:trPr>
          <w:trHeight w:val="617"/>
        </w:trPr>
        <w:tc>
          <w:tcPr>
            <w:tcW w:w="1135" w:type="dxa"/>
            <w:tcBorders>
              <w:top w:val="single" w:sz="8" w:space="0" w:color="auto"/>
            </w:tcBorders>
            <w:vAlign w:val="center"/>
          </w:tcPr>
          <w:p w:rsidR="00872C40" w:rsidRPr="008849AC" w:rsidRDefault="00872C40" w:rsidP="000A56CE">
            <w:pPr>
              <w:pStyle w:val="af3"/>
              <w:ind w:firstLineChars="0" w:firstLine="0"/>
              <w:jc w:val="center"/>
              <w:rPr>
                <w:rFonts w:ascii="仿宋_GB2312" w:eastAsia="仿宋_GB2312" w:hAnsi="宋体"/>
                <w:sz w:val="24"/>
                <w:szCs w:val="24"/>
              </w:rPr>
            </w:pPr>
            <w:r w:rsidRPr="008849AC">
              <w:rPr>
                <w:rFonts w:ascii="仿宋_GB2312" w:eastAsia="仿宋_GB2312" w:hAnsi="宋体" w:hint="eastAsia"/>
                <w:sz w:val="24"/>
                <w:szCs w:val="24"/>
              </w:rPr>
              <w:t>特级</w:t>
            </w:r>
          </w:p>
        </w:tc>
        <w:tc>
          <w:tcPr>
            <w:tcW w:w="1556" w:type="dxa"/>
            <w:tcBorders>
              <w:top w:val="single" w:sz="8" w:space="0" w:color="auto"/>
            </w:tcBorders>
            <w:vAlign w:val="center"/>
          </w:tcPr>
          <w:p w:rsidR="00872C40" w:rsidRPr="008849AC" w:rsidRDefault="00872C40" w:rsidP="000A56CE">
            <w:pPr>
              <w:pStyle w:val="af3"/>
              <w:ind w:firstLineChars="0" w:firstLine="0"/>
              <w:jc w:val="center"/>
              <w:rPr>
                <w:rFonts w:ascii="仿宋_GB2312" w:eastAsia="仿宋_GB2312" w:hAnsi="宋体"/>
                <w:sz w:val="24"/>
                <w:szCs w:val="24"/>
              </w:rPr>
            </w:pPr>
            <w:r w:rsidRPr="008849AC">
              <w:rPr>
                <w:rFonts w:ascii="仿宋_GB2312" w:eastAsia="仿宋_GB2312" w:hAnsi="宋体" w:hint="eastAsia"/>
                <w:sz w:val="24"/>
                <w:szCs w:val="24"/>
              </w:rPr>
              <w:t>紧细、显金豪</w:t>
            </w:r>
          </w:p>
        </w:tc>
        <w:tc>
          <w:tcPr>
            <w:tcW w:w="1264" w:type="dxa"/>
            <w:tcBorders>
              <w:top w:val="single" w:sz="8" w:space="0" w:color="auto"/>
            </w:tcBorders>
            <w:vAlign w:val="center"/>
          </w:tcPr>
          <w:p w:rsidR="00872C40" w:rsidRPr="008849AC" w:rsidRDefault="00872C40" w:rsidP="000A56CE">
            <w:pPr>
              <w:pStyle w:val="af3"/>
              <w:ind w:firstLineChars="0" w:firstLine="0"/>
              <w:jc w:val="center"/>
              <w:rPr>
                <w:rFonts w:ascii="仿宋_GB2312" w:eastAsia="仿宋_GB2312" w:hAnsi="宋体"/>
                <w:sz w:val="24"/>
                <w:szCs w:val="24"/>
              </w:rPr>
            </w:pPr>
            <w:r w:rsidRPr="008849AC">
              <w:rPr>
                <w:rFonts w:ascii="仿宋_GB2312" w:eastAsia="仿宋_GB2312" w:hAnsi="宋体" w:hint="eastAsia"/>
                <w:sz w:val="24"/>
                <w:szCs w:val="24"/>
              </w:rPr>
              <w:t>匀整</w:t>
            </w:r>
          </w:p>
        </w:tc>
        <w:tc>
          <w:tcPr>
            <w:tcW w:w="1264" w:type="dxa"/>
            <w:tcBorders>
              <w:top w:val="single" w:sz="8" w:space="0" w:color="auto"/>
            </w:tcBorders>
            <w:vAlign w:val="center"/>
          </w:tcPr>
          <w:p w:rsidR="00872C40" w:rsidRPr="008849AC" w:rsidRDefault="00872C40" w:rsidP="000A56CE">
            <w:pPr>
              <w:pStyle w:val="af3"/>
              <w:ind w:firstLineChars="0" w:firstLine="0"/>
              <w:jc w:val="center"/>
              <w:rPr>
                <w:rFonts w:ascii="仿宋_GB2312" w:eastAsia="仿宋_GB2312" w:hAnsi="宋体"/>
                <w:sz w:val="24"/>
                <w:szCs w:val="24"/>
              </w:rPr>
            </w:pPr>
            <w:r w:rsidRPr="008849AC">
              <w:rPr>
                <w:rFonts w:ascii="仿宋_GB2312" w:eastAsia="仿宋_GB2312" w:hAnsi="宋体" w:hint="eastAsia"/>
                <w:sz w:val="24"/>
                <w:szCs w:val="24"/>
              </w:rPr>
              <w:t>净</w:t>
            </w:r>
          </w:p>
        </w:tc>
        <w:tc>
          <w:tcPr>
            <w:tcW w:w="1266" w:type="dxa"/>
            <w:tcBorders>
              <w:top w:val="single" w:sz="8" w:space="0" w:color="auto"/>
            </w:tcBorders>
            <w:vAlign w:val="center"/>
          </w:tcPr>
          <w:p w:rsidR="00872C40" w:rsidRPr="008849AC" w:rsidRDefault="00872C40" w:rsidP="000A56CE">
            <w:pPr>
              <w:pStyle w:val="af3"/>
              <w:ind w:firstLineChars="0" w:firstLine="0"/>
              <w:jc w:val="center"/>
              <w:rPr>
                <w:rFonts w:ascii="仿宋_GB2312" w:eastAsia="仿宋_GB2312" w:hAnsi="宋体"/>
                <w:sz w:val="24"/>
                <w:szCs w:val="24"/>
              </w:rPr>
            </w:pPr>
            <w:r w:rsidRPr="008849AC">
              <w:rPr>
                <w:rFonts w:ascii="仿宋_GB2312" w:eastAsia="仿宋_GB2312" w:hAnsi="宋体" w:hint="eastAsia"/>
                <w:sz w:val="24"/>
                <w:szCs w:val="24"/>
              </w:rPr>
              <w:t>乌润</w:t>
            </w:r>
          </w:p>
        </w:tc>
        <w:tc>
          <w:tcPr>
            <w:tcW w:w="2205" w:type="dxa"/>
            <w:tcBorders>
              <w:top w:val="single" w:sz="8" w:space="0" w:color="auto"/>
            </w:tcBorders>
            <w:vAlign w:val="center"/>
          </w:tcPr>
          <w:p w:rsidR="00872C40" w:rsidRPr="008849AC" w:rsidRDefault="00872C40" w:rsidP="000A56CE">
            <w:pPr>
              <w:pStyle w:val="af3"/>
              <w:ind w:firstLineChars="0" w:firstLine="0"/>
              <w:jc w:val="center"/>
              <w:rPr>
                <w:rFonts w:ascii="仿宋_GB2312" w:eastAsia="仿宋_GB2312" w:hAnsi="宋体"/>
                <w:sz w:val="24"/>
                <w:szCs w:val="24"/>
              </w:rPr>
            </w:pPr>
            <w:r w:rsidRPr="008849AC">
              <w:rPr>
                <w:rFonts w:ascii="仿宋_GB2312" w:eastAsia="仿宋_GB2312" w:hAnsi="宋体" w:hint="eastAsia"/>
                <w:sz w:val="24"/>
                <w:szCs w:val="24"/>
              </w:rPr>
              <w:t>甜香、花果香浓郁</w:t>
            </w:r>
          </w:p>
        </w:tc>
        <w:tc>
          <w:tcPr>
            <w:tcW w:w="2205" w:type="dxa"/>
            <w:tcBorders>
              <w:top w:val="single" w:sz="8" w:space="0" w:color="auto"/>
            </w:tcBorders>
            <w:vAlign w:val="center"/>
          </w:tcPr>
          <w:p w:rsidR="00872C40" w:rsidRPr="008849AC" w:rsidRDefault="00872C40" w:rsidP="000A56CE">
            <w:pPr>
              <w:pStyle w:val="af3"/>
              <w:ind w:firstLineChars="0" w:firstLine="0"/>
              <w:jc w:val="center"/>
              <w:rPr>
                <w:rFonts w:ascii="仿宋_GB2312" w:eastAsia="仿宋_GB2312" w:hAnsi="宋体"/>
                <w:sz w:val="24"/>
                <w:szCs w:val="24"/>
              </w:rPr>
            </w:pPr>
            <w:r w:rsidRPr="008849AC">
              <w:rPr>
                <w:rFonts w:ascii="仿宋_GB2312" w:eastAsia="仿宋_GB2312" w:hAnsi="宋体" w:hint="eastAsia"/>
                <w:sz w:val="24"/>
                <w:szCs w:val="24"/>
              </w:rPr>
              <w:t>醇厚鲜爽，纯甜鲜爽</w:t>
            </w:r>
          </w:p>
        </w:tc>
        <w:tc>
          <w:tcPr>
            <w:tcW w:w="1556" w:type="dxa"/>
            <w:tcBorders>
              <w:top w:val="single" w:sz="8" w:space="0" w:color="auto"/>
            </w:tcBorders>
            <w:vAlign w:val="center"/>
          </w:tcPr>
          <w:p w:rsidR="00872C40" w:rsidRPr="008849AC" w:rsidRDefault="00872C40" w:rsidP="000A56CE">
            <w:pPr>
              <w:pStyle w:val="af3"/>
              <w:ind w:firstLineChars="0" w:firstLine="0"/>
              <w:jc w:val="center"/>
              <w:rPr>
                <w:rFonts w:ascii="仿宋_GB2312" w:eastAsia="仿宋_GB2312" w:hAnsi="宋体"/>
                <w:sz w:val="24"/>
                <w:szCs w:val="24"/>
              </w:rPr>
            </w:pPr>
            <w:r w:rsidRPr="008849AC">
              <w:rPr>
                <w:rFonts w:ascii="仿宋_GB2312" w:eastAsia="仿宋_GB2312" w:hAnsi="宋体" w:hint="eastAsia"/>
                <w:sz w:val="24"/>
                <w:szCs w:val="24"/>
              </w:rPr>
              <w:t>红亮、橙红亮</w:t>
            </w:r>
          </w:p>
        </w:tc>
        <w:tc>
          <w:tcPr>
            <w:tcW w:w="1556" w:type="dxa"/>
            <w:tcBorders>
              <w:top w:val="single" w:sz="8" w:space="0" w:color="auto"/>
            </w:tcBorders>
            <w:vAlign w:val="center"/>
          </w:tcPr>
          <w:p w:rsidR="00872C40" w:rsidRPr="008849AC" w:rsidRDefault="00872C40" w:rsidP="000A56CE">
            <w:pPr>
              <w:pStyle w:val="af3"/>
              <w:ind w:firstLineChars="0" w:firstLine="0"/>
              <w:jc w:val="center"/>
              <w:rPr>
                <w:rFonts w:ascii="仿宋_GB2312" w:eastAsia="仿宋_GB2312" w:hAnsi="宋体"/>
                <w:sz w:val="24"/>
                <w:szCs w:val="24"/>
              </w:rPr>
            </w:pPr>
            <w:r w:rsidRPr="008849AC">
              <w:rPr>
                <w:rFonts w:ascii="仿宋_GB2312" w:eastAsia="仿宋_GB2312" w:hAnsi="宋体" w:hint="eastAsia"/>
                <w:sz w:val="24"/>
                <w:szCs w:val="24"/>
              </w:rPr>
              <w:t>红亮、匀亮</w:t>
            </w:r>
          </w:p>
        </w:tc>
      </w:tr>
      <w:tr w:rsidR="00872C40" w:rsidRPr="008849AC" w:rsidTr="00872C40">
        <w:trPr>
          <w:trHeight w:val="629"/>
        </w:trPr>
        <w:tc>
          <w:tcPr>
            <w:tcW w:w="1135" w:type="dxa"/>
            <w:vAlign w:val="center"/>
          </w:tcPr>
          <w:p w:rsidR="00872C40" w:rsidRPr="008849AC" w:rsidRDefault="00872C40" w:rsidP="000A56CE">
            <w:pPr>
              <w:pStyle w:val="af3"/>
              <w:ind w:firstLineChars="0" w:firstLine="0"/>
              <w:jc w:val="center"/>
              <w:rPr>
                <w:rFonts w:ascii="仿宋_GB2312" w:eastAsia="仿宋_GB2312" w:hAnsi="宋体"/>
                <w:sz w:val="24"/>
                <w:szCs w:val="24"/>
              </w:rPr>
            </w:pPr>
            <w:r w:rsidRPr="008849AC">
              <w:rPr>
                <w:rFonts w:ascii="仿宋_GB2312" w:eastAsia="仿宋_GB2312" w:hAnsi="宋体" w:hint="eastAsia"/>
                <w:sz w:val="24"/>
                <w:szCs w:val="24"/>
              </w:rPr>
              <w:t>一级</w:t>
            </w:r>
          </w:p>
        </w:tc>
        <w:tc>
          <w:tcPr>
            <w:tcW w:w="1556" w:type="dxa"/>
            <w:vAlign w:val="center"/>
          </w:tcPr>
          <w:p w:rsidR="00872C40" w:rsidRPr="008849AC" w:rsidRDefault="00872C40" w:rsidP="000A56CE">
            <w:pPr>
              <w:pStyle w:val="af3"/>
              <w:ind w:firstLineChars="0" w:firstLine="0"/>
              <w:jc w:val="center"/>
              <w:rPr>
                <w:rFonts w:ascii="仿宋_GB2312" w:eastAsia="仿宋_GB2312" w:hAnsi="宋体"/>
                <w:sz w:val="24"/>
                <w:szCs w:val="24"/>
              </w:rPr>
            </w:pPr>
            <w:r w:rsidRPr="008849AC">
              <w:rPr>
                <w:rFonts w:ascii="仿宋_GB2312" w:eastAsia="仿宋_GB2312" w:hAnsi="宋体" w:hint="eastAsia"/>
                <w:sz w:val="24"/>
                <w:szCs w:val="24"/>
              </w:rPr>
              <w:t>紧细，有苗锋</w:t>
            </w:r>
          </w:p>
        </w:tc>
        <w:tc>
          <w:tcPr>
            <w:tcW w:w="1264" w:type="dxa"/>
            <w:vAlign w:val="center"/>
          </w:tcPr>
          <w:p w:rsidR="00872C40" w:rsidRPr="008849AC" w:rsidRDefault="00872C40" w:rsidP="000A56CE">
            <w:pPr>
              <w:pStyle w:val="af3"/>
              <w:ind w:firstLineChars="0" w:firstLine="0"/>
              <w:jc w:val="center"/>
              <w:rPr>
                <w:rFonts w:ascii="仿宋_GB2312" w:eastAsia="仿宋_GB2312" w:hAnsi="宋体"/>
                <w:sz w:val="24"/>
                <w:szCs w:val="24"/>
              </w:rPr>
            </w:pPr>
            <w:r w:rsidRPr="008849AC">
              <w:rPr>
                <w:rFonts w:ascii="仿宋_GB2312" w:eastAsia="仿宋_GB2312" w:hAnsi="宋体" w:hint="eastAsia"/>
                <w:sz w:val="24"/>
                <w:szCs w:val="24"/>
              </w:rPr>
              <w:t>尚匀整</w:t>
            </w:r>
          </w:p>
        </w:tc>
        <w:tc>
          <w:tcPr>
            <w:tcW w:w="1264" w:type="dxa"/>
            <w:vAlign w:val="center"/>
          </w:tcPr>
          <w:p w:rsidR="00872C40" w:rsidRPr="008849AC" w:rsidRDefault="00872C40" w:rsidP="000A56CE">
            <w:pPr>
              <w:pStyle w:val="af3"/>
              <w:ind w:firstLineChars="0" w:firstLine="0"/>
              <w:jc w:val="center"/>
              <w:rPr>
                <w:rFonts w:ascii="仿宋_GB2312" w:eastAsia="仿宋_GB2312" w:hAnsi="宋体"/>
                <w:sz w:val="24"/>
                <w:szCs w:val="24"/>
              </w:rPr>
            </w:pPr>
            <w:r w:rsidRPr="008849AC">
              <w:rPr>
                <w:rFonts w:ascii="仿宋_GB2312" w:eastAsia="仿宋_GB2312" w:hAnsi="宋体" w:hint="eastAsia"/>
                <w:sz w:val="24"/>
                <w:szCs w:val="24"/>
              </w:rPr>
              <w:t>净</w:t>
            </w:r>
          </w:p>
        </w:tc>
        <w:tc>
          <w:tcPr>
            <w:tcW w:w="1266" w:type="dxa"/>
            <w:vAlign w:val="center"/>
          </w:tcPr>
          <w:p w:rsidR="00872C40" w:rsidRPr="008849AC" w:rsidRDefault="00872C40" w:rsidP="00872C40">
            <w:pPr>
              <w:pStyle w:val="af3"/>
              <w:ind w:firstLineChars="50" w:firstLine="120"/>
              <w:jc w:val="center"/>
              <w:rPr>
                <w:rFonts w:ascii="仿宋_GB2312" w:eastAsia="仿宋_GB2312" w:hAnsi="宋体"/>
                <w:sz w:val="24"/>
                <w:szCs w:val="24"/>
              </w:rPr>
            </w:pPr>
            <w:r w:rsidRPr="008849AC">
              <w:rPr>
                <w:rFonts w:ascii="仿宋_GB2312" w:eastAsia="仿宋_GB2312" w:hAnsi="宋体" w:hint="eastAsia"/>
                <w:sz w:val="24"/>
                <w:szCs w:val="24"/>
              </w:rPr>
              <w:t>乌褐润</w:t>
            </w:r>
          </w:p>
        </w:tc>
        <w:tc>
          <w:tcPr>
            <w:tcW w:w="2205" w:type="dxa"/>
            <w:vAlign w:val="center"/>
          </w:tcPr>
          <w:p w:rsidR="00872C40" w:rsidRPr="008849AC" w:rsidRDefault="00872C40" w:rsidP="000A56CE">
            <w:pPr>
              <w:pStyle w:val="af3"/>
              <w:ind w:firstLineChars="0" w:firstLine="0"/>
              <w:jc w:val="center"/>
              <w:rPr>
                <w:rFonts w:ascii="仿宋_GB2312" w:eastAsia="仿宋_GB2312" w:hAnsi="宋体"/>
                <w:sz w:val="24"/>
                <w:szCs w:val="24"/>
              </w:rPr>
            </w:pPr>
            <w:r w:rsidRPr="008849AC">
              <w:rPr>
                <w:rFonts w:ascii="仿宋_GB2312" w:eastAsia="仿宋_GB2312" w:hAnsi="宋体" w:hint="eastAsia"/>
                <w:sz w:val="24"/>
                <w:szCs w:val="24"/>
              </w:rPr>
              <w:t>甜香、甜香带花果香</w:t>
            </w:r>
          </w:p>
        </w:tc>
        <w:tc>
          <w:tcPr>
            <w:tcW w:w="2205" w:type="dxa"/>
            <w:vAlign w:val="center"/>
          </w:tcPr>
          <w:p w:rsidR="00872C40" w:rsidRPr="008849AC" w:rsidRDefault="00872C40" w:rsidP="000A56CE">
            <w:pPr>
              <w:pStyle w:val="af3"/>
              <w:ind w:firstLineChars="0" w:firstLine="0"/>
              <w:jc w:val="center"/>
              <w:rPr>
                <w:rFonts w:ascii="仿宋_GB2312" w:eastAsia="仿宋_GB2312" w:hAnsi="宋体"/>
                <w:sz w:val="24"/>
                <w:szCs w:val="24"/>
              </w:rPr>
            </w:pPr>
            <w:r w:rsidRPr="008849AC">
              <w:rPr>
                <w:rFonts w:ascii="仿宋_GB2312" w:eastAsia="仿宋_GB2312" w:hAnsi="宋体" w:hint="eastAsia"/>
                <w:sz w:val="24"/>
                <w:szCs w:val="24"/>
              </w:rPr>
              <w:t>醇和鲜爽</w:t>
            </w:r>
          </w:p>
        </w:tc>
        <w:tc>
          <w:tcPr>
            <w:tcW w:w="1556" w:type="dxa"/>
            <w:vAlign w:val="center"/>
          </w:tcPr>
          <w:p w:rsidR="00872C40" w:rsidRPr="008849AC" w:rsidRDefault="00872C40" w:rsidP="000A56CE">
            <w:pPr>
              <w:pStyle w:val="af3"/>
              <w:ind w:firstLineChars="0" w:firstLine="0"/>
              <w:jc w:val="center"/>
              <w:rPr>
                <w:rFonts w:ascii="仿宋_GB2312" w:eastAsia="仿宋_GB2312" w:hAnsi="宋体"/>
                <w:sz w:val="24"/>
                <w:szCs w:val="24"/>
              </w:rPr>
            </w:pPr>
            <w:r w:rsidRPr="008849AC">
              <w:rPr>
                <w:rFonts w:ascii="仿宋_GB2312" w:eastAsia="仿宋_GB2312" w:hAnsi="宋体" w:hint="eastAsia"/>
                <w:sz w:val="24"/>
                <w:szCs w:val="24"/>
              </w:rPr>
              <w:t>橙黄亮、红艳</w:t>
            </w:r>
          </w:p>
        </w:tc>
        <w:tc>
          <w:tcPr>
            <w:tcW w:w="1556" w:type="dxa"/>
            <w:vAlign w:val="center"/>
          </w:tcPr>
          <w:p w:rsidR="00872C40" w:rsidRPr="008849AC" w:rsidRDefault="00872C40" w:rsidP="000A56CE">
            <w:pPr>
              <w:pStyle w:val="af3"/>
              <w:ind w:firstLineChars="0" w:firstLine="0"/>
              <w:jc w:val="center"/>
              <w:rPr>
                <w:rFonts w:ascii="仿宋_GB2312" w:eastAsia="仿宋_GB2312" w:hAnsi="宋体"/>
                <w:sz w:val="24"/>
                <w:szCs w:val="24"/>
              </w:rPr>
            </w:pPr>
            <w:r w:rsidRPr="008849AC">
              <w:rPr>
                <w:rFonts w:ascii="仿宋_GB2312" w:eastAsia="仿宋_GB2312" w:hAnsi="宋体" w:hint="eastAsia"/>
                <w:sz w:val="24"/>
                <w:szCs w:val="24"/>
              </w:rPr>
              <w:t>尚红亮、匀整</w:t>
            </w:r>
          </w:p>
        </w:tc>
      </w:tr>
    </w:tbl>
    <w:p w:rsidR="00872C40" w:rsidRPr="008849AC" w:rsidRDefault="00872C40" w:rsidP="00872C40">
      <w:pPr>
        <w:pStyle w:val="af2"/>
        <w:ind w:left="1027" w:firstLineChars="0" w:firstLine="0"/>
        <w:rPr>
          <w:rFonts w:ascii="仿宋_GB2312" w:eastAsia="仿宋_GB2312" w:hAnsi="宋体"/>
          <w:b/>
          <w:sz w:val="24"/>
          <w:szCs w:val="24"/>
          <w:lang w:val="zh-CN"/>
        </w:rPr>
      </w:pPr>
    </w:p>
    <w:p w:rsidR="00B15CBC" w:rsidRPr="008849AC" w:rsidRDefault="00B15CBC" w:rsidP="00872C40">
      <w:pPr>
        <w:pStyle w:val="af2"/>
        <w:ind w:left="1027" w:firstLineChars="0" w:firstLine="0"/>
        <w:rPr>
          <w:rFonts w:ascii="仿宋_GB2312" w:eastAsia="仿宋_GB2312" w:hAnsi="宋体"/>
          <w:b/>
          <w:sz w:val="24"/>
          <w:szCs w:val="24"/>
          <w:lang w:val="zh-CN"/>
        </w:rPr>
      </w:pPr>
    </w:p>
    <w:p w:rsidR="00B15CBC" w:rsidRPr="008849AC" w:rsidRDefault="00B15CBC" w:rsidP="00872C40">
      <w:pPr>
        <w:pStyle w:val="af2"/>
        <w:ind w:left="1027" w:firstLineChars="0" w:firstLine="0"/>
        <w:rPr>
          <w:rFonts w:ascii="仿宋_GB2312" w:eastAsia="仿宋_GB2312" w:hAnsi="宋体"/>
          <w:b/>
          <w:sz w:val="24"/>
          <w:szCs w:val="24"/>
          <w:lang w:val="zh-CN"/>
        </w:rPr>
      </w:pPr>
    </w:p>
    <w:p w:rsidR="00B15CBC" w:rsidRPr="008849AC" w:rsidRDefault="00B15CBC" w:rsidP="00872C40">
      <w:pPr>
        <w:pStyle w:val="af2"/>
        <w:ind w:left="1027" w:firstLineChars="0" w:firstLine="0"/>
        <w:rPr>
          <w:rFonts w:ascii="仿宋_GB2312" w:eastAsia="仿宋_GB2312" w:hAnsi="宋体"/>
          <w:b/>
          <w:sz w:val="24"/>
          <w:szCs w:val="24"/>
          <w:lang w:val="zh-CN"/>
        </w:rPr>
      </w:pPr>
    </w:p>
    <w:p w:rsidR="000D0F02" w:rsidRPr="008849AC" w:rsidRDefault="000D0F02" w:rsidP="00B15CBC">
      <w:pPr>
        <w:spacing w:line="400" w:lineRule="exact"/>
        <w:ind w:firstLineChars="200" w:firstLine="643"/>
        <w:rPr>
          <w:rFonts w:ascii="楷体" w:eastAsia="楷体" w:hAnsi="楷体"/>
          <w:b/>
          <w:sz w:val="32"/>
          <w:szCs w:val="28"/>
          <w:lang w:val="zh-CN"/>
        </w:rPr>
      </w:pPr>
      <w:r w:rsidRPr="008849AC">
        <w:rPr>
          <w:rFonts w:ascii="楷体" w:eastAsia="楷体" w:hAnsi="楷体" w:hint="eastAsia"/>
          <w:b/>
          <w:sz w:val="32"/>
          <w:szCs w:val="28"/>
          <w:lang w:val="zh-CN"/>
        </w:rPr>
        <w:lastRenderedPageBreak/>
        <w:t>（三）理化指标</w:t>
      </w:r>
    </w:p>
    <w:p w:rsidR="00F16CDB" w:rsidRPr="008849AC" w:rsidRDefault="00B15CBC" w:rsidP="00B15CBC">
      <w:pPr>
        <w:ind w:firstLineChars="200" w:firstLine="640"/>
        <w:rPr>
          <w:rFonts w:ascii="仿宋_GB2312" w:eastAsia="仿宋_GB2312" w:hAnsi="宋体"/>
          <w:sz w:val="32"/>
          <w:szCs w:val="32"/>
          <w:lang w:val="zh-CN"/>
        </w:rPr>
      </w:pPr>
      <w:r w:rsidRPr="008849AC">
        <w:rPr>
          <w:rFonts w:ascii="仿宋_GB2312" w:eastAsia="仿宋_GB2312" w:hAnsi="宋体" w:hint="eastAsia"/>
          <w:sz w:val="32"/>
          <w:szCs w:val="32"/>
          <w:lang w:val="zh-CN"/>
        </w:rPr>
        <w:t>1</w:t>
      </w:r>
      <w:r w:rsidR="00C17493" w:rsidRPr="008849AC">
        <w:rPr>
          <w:rFonts w:ascii="仿宋_GB2312" w:eastAsia="仿宋_GB2312" w:hAnsi="宋体" w:hint="eastAsia"/>
          <w:sz w:val="32"/>
          <w:szCs w:val="32"/>
          <w:lang w:val="zh-CN"/>
        </w:rPr>
        <w:t>）广西优质工夫红茶理化指标汇总表（表4）</w:t>
      </w:r>
    </w:p>
    <w:tbl>
      <w:tblPr>
        <w:tblStyle w:val="af0"/>
        <w:tblW w:w="0" w:type="auto"/>
        <w:tblLook w:val="04A0"/>
      </w:tblPr>
      <w:tblGrid>
        <w:gridCol w:w="1913"/>
        <w:gridCol w:w="1127"/>
        <w:gridCol w:w="991"/>
        <w:gridCol w:w="951"/>
        <w:gridCol w:w="1265"/>
        <w:gridCol w:w="1264"/>
        <w:gridCol w:w="1128"/>
        <w:gridCol w:w="1128"/>
        <w:gridCol w:w="1128"/>
        <w:gridCol w:w="1128"/>
        <w:gridCol w:w="1128"/>
        <w:gridCol w:w="1023"/>
      </w:tblGrid>
      <w:tr w:rsidR="00C17493" w:rsidRPr="008849AC" w:rsidTr="009E4248">
        <w:trPr>
          <w:trHeight w:val="558"/>
        </w:trPr>
        <w:tc>
          <w:tcPr>
            <w:tcW w:w="14174" w:type="dxa"/>
            <w:gridSpan w:val="12"/>
            <w:tcBorders>
              <w:top w:val="nil"/>
              <w:left w:val="nil"/>
              <w:right w:val="nil"/>
            </w:tcBorders>
            <w:vAlign w:val="center"/>
          </w:tcPr>
          <w:p w:rsidR="00C17493" w:rsidRPr="008849AC" w:rsidRDefault="00C17493" w:rsidP="009E4248">
            <w:pPr>
              <w:spacing w:line="220" w:lineRule="atLeast"/>
              <w:jc w:val="center"/>
              <w:rPr>
                <w:rFonts w:ascii="仿宋_GB2312" w:eastAsia="仿宋_GB2312" w:hAnsi="宋体"/>
                <w:sz w:val="32"/>
                <w:szCs w:val="32"/>
                <w:lang w:val="zh-CN"/>
              </w:rPr>
            </w:pPr>
            <w:r w:rsidRPr="008849AC">
              <w:rPr>
                <w:rFonts w:ascii="仿宋_GB2312" w:eastAsia="仿宋_GB2312" w:hAnsi="宋体" w:hint="eastAsia"/>
                <w:sz w:val="32"/>
                <w:szCs w:val="32"/>
                <w:lang w:val="zh-CN"/>
              </w:rPr>
              <w:t>表4  广西优质工夫红茶理化指标汇总表</w:t>
            </w:r>
          </w:p>
        </w:tc>
      </w:tr>
      <w:tr w:rsidR="00C17493" w:rsidRPr="008849AC" w:rsidTr="009E4248">
        <w:trPr>
          <w:trHeight w:val="413"/>
        </w:trPr>
        <w:tc>
          <w:tcPr>
            <w:tcW w:w="1951" w:type="dxa"/>
            <w:vMerge w:val="restart"/>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编号</w:t>
            </w:r>
          </w:p>
        </w:tc>
        <w:tc>
          <w:tcPr>
            <w:tcW w:w="12223" w:type="dxa"/>
            <w:gridSpan w:val="11"/>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指标</w:t>
            </w:r>
          </w:p>
        </w:tc>
      </w:tr>
      <w:tr w:rsidR="00C17493" w:rsidRPr="008849AC" w:rsidTr="009E4248">
        <w:trPr>
          <w:trHeight w:val="1142"/>
        </w:trPr>
        <w:tc>
          <w:tcPr>
            <w:tcW w:w="1951" w:type="dxa"/>
            <w:vMerge/>
            <w:vAlign w:val="center"/>
          </w:tcPr>
          <w:p w:rsidR="00C17493" w:rsidRPr="008849AC" w:rsidRDefault="00C17493" w:rsidP="009E4248">
            <w:pPr>
              <w:spacing w:line="220" w:lineRule="atLeast"/>
              <w:jc w:val="center"/>
              <w:rPr>
                <w:rFonts w:ascii="仿宋_GB2312" w:eastAsia="仿宋_GB2312"/>
                <w:szCs w:val="21"/>
              </w:rPr>
            </w:pPr>
          </w:p>
        </w:tc>
        <w:tc>
          <w:tcPr>
            <w:tcW w:w="1134" w:type="dxa"/>
            <w:vAlign w:val="center"/>
          </w:tcPr>
          <w:p w:rsidR="00C17493" w:rsidRPr="008849AC" w:rsidRDefault="00C17493" w:rsidP="009E4248">
            <w:pPr>
              <w:jc w:val="center"/>
              <w:rPr>
                <w:rFonts w:ascii="仿宋_GB2312" w:eastAsia="仿宋_GB2312" w:hAnsiTheme="minorEastAsia"/>
                <w:szCs w:val="21"/>
              </w:rPr>
            </w:pPr>
            <w:r w:rsidRPr="008849AC">
              <w:rPr>
                <w:rFonts w:ascii="仿宋_GB2312" w:eastAsia="仿宋_GB2312" w:hAnsiTheme="minorEastAsia" w:cs="宋体" w:hint="eastAsia"/>
                <w:szCs w:val="21"/>
              </w:rPr>
              <w:t>水分（质量分数）</w:t>
            </w:r>
            <w:r w:rsidRPr="008849AC">
              <w:rPr>
                <w:rFonts w:ascii="仿宋_GB2312" w:eastAsia="仿宋_GB2312" w:hAnsiTheme="minorEastAsia" w:hint="eastAsia"/>
                <w:szCs w:val="21"/>
              </w:rPr>
              <w:t>/g/100g</w:t>
            </w:r>
          </w:p>
        </w:tc>
        <w:tc>
          <w:tcPr>
            <w:tcW w:w="992" w:type="dxa"/>
            <w:vAlign w:val="center"/>
          </w:tcPr>
          <w:p w:rsidR="00C17493" w:rsidRPr="008849AC" w:rsidRDefault="00C17493" w:rsidP="009E4248">
            <w:pPr>
              <w:jc w:val="center"/>
              <w:rPr>
                <w:rFonts w:ascii="仿宋_GB2312" w:eastAsia="仿宋_GB2312" w:hAnsiTheme="minorEastAsia"/>
                <w:szCs w:val="21"/>
              </w:rPr>
            </w:pPr>
            <w:r w:rsidRPr="008849AC">
              <w:rPr>
                <w:rFonts w:ascii="仿宋_GB2312" w:eastAsia="仿宋_GB2312" w:hAnsiTheme="minorEastAsia" w:hint="eastAsia"/>
                <w:szCs w:val="21"/>
              </w:rPr>
              <w:t>总灰分（质量分数）/g/100g</w:t>
            </w:r>
          </w:p>
        </w:tc>
        <w:tc>
          <w:tcPr>
            <w:tcW w:w="851" w:type="dxa"/>
            <w:vAlign w:val="center"/>
          </w:tcPr>
          <w:p w:rsidR="00C17493" w:rsidRPr="008849AC" w:rsidRDefault="00C17493" w:rsidP="009E4248">
            <w:pPr>
              <w:jc w:val="center"/>
              <w:rPr>
                <w:rFonts w:ascii="仿宋_GB2312" w:eastAsia="仿宋_GB2312" w:hAnsiTheme="minorEastAsia"/>
                <w:szCs w:val="21"/>
              </w:rPr>
            </w:pPr>
            <w:r w:rsidRPr="008849AC">
              <w:rPr>
                <w:rFonts w:ascii="仿宋_GB2312" w:eastAsia="仿宋_GB2312" w:hAnsiTheme="minorEastAsia" w:cs="宋体" w:hint="eastAsia"/>
                <w:szCs w:val="21"/>
              </w:rPr>
              <w:t>水浸出物（质量分数）</w:t>
            </w:r>
            <w:r w:rsidRPr="008849AC">
              <w:rPr>
                <w:rFonts w:ascii="仿宋_GB2312" w:eastAsia="仿宋_GB2312" w:hAnsiTheme="minorEastAsia" w:hint="eastAsia"/>
                <w:szCs w:val="21"/>
              </w:rPr>
              <w:t>/g/100g</w:t>
            </w:r>
          </w:p>
        </w:tc>
        <w:tc>
          <w:tcPr>
            <w:tcW w:w="1276" w:type="dxa"/>
            <w:vAlign w:val="center"/>
          </w:tcPr>
          <w:p w:rsidR="00C17493" w:rsidRPr="008849AC" w:rsidRDefault="00C17493" w:rsidP="009E4248">
            <w:pPr>
              <w:jc w:val="center"/>
              <w:rPr>
                <w:rFonts w:ascii="仿宋_GB2312" w:eastAsia="仿宋_GB2312" w:hAnsiTheme="minorEastAsia"/>
                <w:szCs w:val="21"/>
              </w:rPr>
            </w:pPr>
            <w:r w:rsidRPr="008849AC">
              <w:rPr>
                <w:rFonts w:ascii="仿宋_GB2312" w:eastAsia="仿宋_GB2312" w:hAnsiTheme="minorEastAsia" w:cs="宋体" w:hint="eastAsia"/>
                <w:szCs w:val="21"/>
              </w:rPr>
              <w:t>水溶性灰分，占总灰分（质量分数）</w:t>
            </w:r>
            <w:r w:rsidRPr="008849AC">
              <w:rPr>
                <w:rFonts w:ascii="仿宋_GB2312" w:eastAsia="仿宋_GB2312" w:hAnsiTheme="minorEastAsia" w:hint="eastAsia"/>
                <w:szCs w:val="21"/>
              </w:rPr>
              <w:t>/g/100g</w:t>
            </w:r>
          </w:p>
        </w:tc>
        <w:tc>
          <w:tcPr>
            <w:tcW w:w="1275" w:type="dxa"/>
            <w:vAlign w:val="center"/>
          </w:tcPr>
          <w:p w:rsidR="00C17493" w:rsidRPr="008849AC" w:rsidRDefault="00C17493" w:rsidP="009E4248">
            <w:pPr>
              <w:jc w:val="center"/>
              <w:rPr>
                <w:rFonts w:ascii="仿宋_GB2312" w:eastAsia="仿宋_GB2312" w:hAnsiTheme="minorEastAsia"/>
                <w:szCs w:val="21"/>
              </w:rPr>
            </w:pPr>
            <w:r w:rsidRPr="008849AC">
              <w:rPr>
                <w:rFonts w:ascii="仿宋_GB2312" w:eastAsia="仿宋_GB2312" w:hAnsiTheme="minorEastAsia" w:cs="宋体" w:hint="eastAsia"/>
                <w:szCs w:val="21"/>
              </w:rPr>
              <w:t>水溶性灰分碱度（以KOH计）（质量分数）</w:t>
            </w:r>
            <w:r w:rsidRPr="008849AC">
              <w:rPr>
                <w:rFonts w:ascii="仿宋_GB2312" w:eastAsia="仿宋_GB2312" w:hAnsiTheme="minorEastAsia" w:hint="eastAsia"/>
                <w:szCs w:val="21"/>
              </w:rPr>
              <w:t>/g/100g</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AnsiTheme="minorEastAsia" w:cs="宋体" w:hint="eastAsia"/>
                <w:szCs w:val="21"/>
              </w:rPr>
              <w:t>酸不溶性灰分（质量分数）</w:t>
            </w:r>
            <w:r w:rsidRPr="008849AC">
              <w:rPr>
                <w:rFonts w:ascii="仿宋_GB2312" w:eastAsia="仿宋_GB2312" w:hAnsiTheme="minorEastAsia" w:hint="eastAsia"/>
                <w:szCs w:val="21"/>
              </w:rPr>
              <w:t>/g/100g</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AnsiTheme="minorEastAsia" w:cs="宋体" w:hint="eastAsia"/>
                <w:szCs w:val="21"/>
              </w:rPr>
              <w:t>粗纤维（质量分数）</w:t>
            </w:r>
            <w:r w:rsidRPr="008849AC">
              <w:rPr>
                <w:rFonts w:ascii="仿宋_GB2312" w:eastAsia="仿宋_GB2312" w:hAnsiTheme="minorEastAsia" w:hint="eastAsia"/>
                <w:szCs w:val="21"/>
              </w:rPr>
              <w:t>/g/100g</w:t>
            </w:r>
          </w:p>
        </w:tc>
        <w:tc>
          <w:tcPr>
            <w:tcW w:w="1134" w:type="dxa"/>
            <w:vAlign w:val="center"/>
          </w:tcPr>
          <w:p w:rsidR="00C17493" w:rsidRPr="008849AC" w:rsidRDefault="00C17493" w:rsidP="009E4248">
            <w:pPr>
              <w:jc w:val="center"/>
              <w:rPr>
                <w:rFonts w:ascii="仿宋_GB2312" w:eastAsia="仿宋_GB2312" w:hAnsiTheme="minorEastAsia"/>
                <w:szCs w:val="21"/>
              </w:rPr>
            </w:pPr>
            <w:r w:rsidRPr="008849AC">
              <w:rPr>
                <w:rFonts w:ascii="仿宋_GB2312" w:eastAsia="仿宋_GB2312" w:hAnsiTheme="minorEastAsia" w:cs="宋体" w:hint="eastAsia"/>
                <w:szCs w:val="21"/>
              </w:rPr>
              <w:t>茶多酚（质量分数）</w:t>
            </w:r>
            <w:r w:rsidRPr="008849AC">
              <w:rPr>
                <w:rFonts w:ascii="仿宋_GB2312" w:eastAsia="仿宋_GB2312" w:hAnsiTheme="minorEastAsia" w:hint="eastAsia"/>
                <w:szCs w:val="21"/>
              </w:rPr>
              <w:t>/g/100g</w:t>
            </w:r>
          </w:p>
        </w:tc>
        <w:tc>
          <w:tcPr>
            <w:tcW w:w="1134" w:type="dxa"/>
            <w:vAlign w:val="center"/>
          </w:tcPr>
          <w:p w:rsidR="00C17493" w:rsidRPr="008849AC" w:rsidRDefault="00C17493" w:rsidP="009E4248">
            <w:pPr>
              <w:jc w:val="center"/>
              <w:rPr>
                <w:rFonts w:ascii="仿宋_GB2312" w:eastAsia="仿宋_GB2312" w:hAnsiTheme="minorEastAsia"/>
                <w:szCs w:val="21"/>
              </w:rPr>
            </w:pPr>
            <w:r w:rsidRPr="008849AC">
              <w:rPr>
                <w:rFonts w:ascii="仿宋_GB2312" w:eastAsia="仿宋_GB2312" w:hAnsiTheme="minorEastAsia" w:cs="宋体" w:hint="eastAsia"/>
                <w:szCs w:val="21"/>
              </w:rPr>
              <w:t>游离氨基酸总量（质量分数）</w:t>
            </w:r>
            <w:r w:rsidRPr="008849AC">
              <w:rPr>
                <w:rFonts w:ascii="仿宋_GB2312" w:eastAsia="仿宋_GB2312" w:hAnsiTheme="minorEastAsia" w:hint="eastAsia"/>
                <w:szCs w:val="21"/>
              </w:rPr>
              <w:t>/g/100g</w:t>
            </w:r>
          </w:p>
        </w:tc>
        <w:tc>
          <w:tcPr>
            <w:tcW w:w="1134" w:type="dxa"/>
            <w:vAlign w:val="center"/>
          </w:tcPr>
          <w:p w:rsidR="00C17493" w:rsidRPr="008849AC" w:rsidRDefault="00C17493" w:rsidP="009E4248">
            <w:pPr>
              <w:jc w:val="center"/>
              <w:rPr>
                <w:rFonts w:ascii="仿宋_GB2312" w:eastAsia="仿宋_GB2312" w:hAnsiTheme="minorEastAsia"/>
                <w:szCs w:val="21"/>
              </w:rPr>
            </w:pPr>
            <w:r w:rsidRPr="008849AC">
              <w:rPr>
                <w:rFonts w:ascii="仿宋_GB2312" w:eastAsia="仿宋_GB2312" w:hAnsiTheme="minorEastAsia" w:cs="宋体" w:hint="eastAsia"/>
                <w:szCs w:val="21"/>
              </w:rPr>
              <w:t>儿茶素（质量分数）</w:t>
            </w:r>
            <w:r w:rsidRPr="008849AC">
              <w:rPr>
                <w:rFonts w:ascii="仿宋_GB2312" w:eastAsia="仿宋_GB2312" w:hAnsiTheme="minorEastAsia" w:hint="eastAsia"/>
                <w:szCs w:val="21"/>
              </w:rPr>
              <w:t>/g/100g</w:t>
            </w:r>
          </w:p>
        </w:tc>
        <w:tc>
          <w:tcPr>
            <w:tcW w:w="1025"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AnsiTheme="minorEastAsia" w:cs="宋体" w:hint="eastAsia"/>
                <w:szCs w:val="21"/>
              </w:rPr>
              <w:t>蛋白质总量（质量分数）</w:t>
            </w:r>
            <w:r w:rsidRPr="008849AC">
              <w:rPr>
                <w:rFonts w:ascii="仿宋_GB2312" w:eastAsia="仿宋_GB2312" w:hAnsiTheme="minorEastAsia" w:hint="eastAsia"/>
                <w:szCs w:val="21"/>
              </w:rPr>
              <w:t>/g/100g</w:t>
            </w:r>
          </w:p>
        </w:tc>
      </w:tr>
      <w:tr w:rsidR="00C17493" w:rsidRPr="008849AC" w:rsidTr="00132A2F">
        <w:trPr>
          <w:cantSplit/>
          <w:trHeight w:val="851"/>
        </w:trPr>
        <w:tc>
          <w:tcPr>
            <w:tcW w:w="1951" w:type="dxa"/>
            <w:vAlign w:val="center"/>
          </w:tcPr>
          <w:p w:rsidR="00C17493" w:rsidRPr="008849AC" w:rsidRDefault="00C17493" w:rsidP="009E4248">
            <w:pPr>
              <w:spacing w:line="240" w:lineRule="exact"/>
              <w:jc w:val="center"/>
              <w:rPr>
                <w:rFonts w:ascii="仿宋_GB2312" w:eastAsia="仿宋_GB2312" w:hAnsi="宋体" w:cs="宋体"/>
                <w:szCs w:val="21"/>
              </w:rPr>
            </w:pPr>
            <w:r w:rsidRPr="008849AC">
              <w:rPr>
                <w:rFonts w:ascii="仿宋_GB2312" w:eastAsia="仿宋_GB2312" w:hAnsi="宋体" w:cs="宋体" w:hint="eastAsia"/>
                <w:szCs w:val="21"/>
              </w:rPr>
              <w:t>鹿寨县大乐岭茶叶有限公司；中小叶种</w:t>
            </w:r>
          </w:p>
          <w:p w:rsidR="00C17493" w:rsidRPr="008849AC" w:rsidRDefault="00C17493" w:rsidP="009E4248">
            <w:pPr>
              <w:spacing w:line="240" w:lineRule="exact"/>
              <w:jc w:val="center"/>
              <w:rPr>
                <w:rFonts w:ascii="仿宋_GB2312" w:eastAsia="仿宋_GB2312" w:hAnsi="宋体" w:cs="宋体"/>
                <w:szCs w:val="21"/>
              </w:rPr>
            </w:pPr>
            <w:r w:rsidRPr="008849AC">
              <w:rPr>
                <w:rFonts w:ascii="仿宋_GB2312" w:eastAsia="仿宋_GB2312" w:hAnsi="宋体" w:cs="宋体" w:hint="eastAsia"/>
                <w:szCs w:val="21"/>
              </w:rPr>
              <w:t>（2）</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4.93</w:t>
            </w:r>
          </w:p>
        </w:tc>
        <w:tc>
          <w:tcPr>
            <w:tcW w:w="992"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5.36</w:t>
            </w:r>
          </w:p>
        </w:tc>
        <w:tc>
          <w:tcPr>
            <w:tcW w:w="851"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43.8</w:t>
            </w:r>
          </w:p>
        </w:tc>
        <w:tc>
          <w:tcPr>
            <w:tcW w:w="1276"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18.85</w:t>
            </w:r>
          </w:p>
        </w:tc>
        <w:tc>
          <w:tcPr>
            <w:tcW w:w="1275"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1.85</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0.141</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15.64</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16.6</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0.92</w:t>
            </w:r>
          </w:p>
        </w:tc>
        <w:tc>
          <w:tcPr>
            <w:tcW w:w="1134" w:type="dxa"/>
            <w:vAlign w:val="center"/>
          </w:tcPr>
          <w:p w:rsidR="00C17493" w:rsidRPr="008849AC" w:rsidRDefault="00C17493" w:rsidP="009E4248">
            <w:pPr>
              <w:spacing w:line="220" w:lineRule="atLeast"/>
              <w:jc w:val="center"/>
              <w:rPr>
                <w:rFonts w:ascii="仿宋_GB2312" w:eastAsia="仿宋_GB2312"/>
                <w:szCs w:val="21"/>
              </w:rPr>
            </w:pPr>
          </w:p>
        </w:tc>
        <w:tc>
          <w:tcPr>
            <w:tcW w:w="1025"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31.06</w:t>
            </w:r>
          </w:p>
        </w:tc>
      </w:tr>
      <w:tr w:rsidR="00C17493" w:rsidRPr="008849AC" w:rsidTr="00132A2F">
        <w:trPr>
          <w:cantSplit/>
          <w:trHeight w:val="851"/>
        </w:trPr>
        <w:tc>
          <w:tcPr>
            <w:tcW w:w="1951" w:type="dxa"/>
            <w:vAlign w:val="center"/>
          </w:tcPr>
          <w:p w:rsidR="00C17493" w:rsidRPr="008849AC" w:rsidRDefault="00C17493" w:rsidP="009E4248">
            <w:pPr>
              <w:spacing w:line="240" w:lineRule="exact"/>
              <w:jc w:val="center"/>
              <w:rPr>
                <w:rFonts w:ascii="仿宋_GB2312" w:eastAsia="仿宋_GB2312" w:hAnsi="宋体" w:cs="宋体"/>
                <w:szCs w:val="21"/>
              </w:rPr>
            </w:pPr>
            <w:r w:rsidRPr="008849AC">
              <w:rPr>
                <w:rFonts w:ascii="仿宋_GB2312" w:eastAsia="仿宋_GB2312" w:hAnsi="宋体" w:cs="宋体" w:hint="eastAsia"/>
                <w:szCs w:val="21"/>
              </w:rPr>
              <w:t>广西茗桂茶叶有限公司；中小叶种</w:t>
            </w:r>
          </w:p>
          <w:p w:rsidR="00C17493" w:rsidRPr="008849AC" w:rsidRDefault="00C17493" w:rsidP="009E4248">
            <w:pPr>
              <w:spacing w:line="240" w:lineRule="exact"/>
              <w:jc w:val="center"/>
              <w:rPr>
                <w:rFonts w:ascii="仿宋_GB2312" w:eastAsia="仿宋_GB2312" w:hAnsi="宋体" w:cs="宋体"/>
                <w:szCs w:val="21"/>
              </w:rPr>
            </w:pPr>
            <w:r w:rsidRPr="008849AC">
              <w:rPr>
                <w:rFonts w:ascii="仿宋_GB2312" w:eastAsia="仿宋_GB2312" w:hAnsi="宋体" w:cs="宋体" w:hint="eastAsia"/>
                <w:szCs w:val="21"/>
              </w:rPr>
              <w:t>（3）</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5.72</w:t>
            </w:r>
          </w:p>
        </w:tc>
        <w:tc>
          <w:tcPr>
            <w:tcW w:w="992"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6.21</w:t>
            </w:r>
          </w:p>
        </w:tc>
        <w:tc>
          <w:tcPr>
            <w:tcW w:w="851"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44.2</w:t>
            </w:r>
          </w:p>
        </w:tc>
        <w:tc>
          <w:tcPr>
            <w:tcW w:w="1276"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41.1</w:t>
            </w:r>
          </w:p>
        </w:tc>
        <w:tc>
          <w:tcPr>
            <w:tcW w:w="1275"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1.79</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0.180</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10.29</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12</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0.94</w:t>
            </w:r>
          </w:p>
        </w:tc>
        <w:tc>
          <w:tcPr>
            <w:tcW w:w="1134" w:type="dxa"/>
            <w:vAlign w:val="center"/>
          </w:tcPr>
          <w:p w:rsidR="00C17493" w:rsidRPr="008849AC" w:rsidRDefault="00C17493" w:rsidP="009E4248">
            <w:pPr>
              <w:spacing w:line="220" w:lineRule="atLeast"/>
              <w:jc w:val="center"/>
              <w:rPr>
                <w:rFonts w:ascii="仿宋_GB2312" w:eastAsia="仿宋_GB2312"/>
                <w:szCs w:val="21"/>
              </w:rPr>
            </w:pPr>
          </w:p>
        </w:tc>
        <w:tc>
          <w:tcPr>
            <w:tcW w:w="1025"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27.16</w:t>
            </w:r>
          </w:p>
        </w:tc>
      </w:tr>
      <w:tr w:rsidR="00C17493" w:rsidRPr="008849AC" w:rsidTr="00132A2F">
        <w:trPr>
          <w:cantSplit/>
          <w:trHeight w:val="851"/>
        </w:trPr>
        <w:tc>
          <w:tcPr>
            <w:tcW w:w="1951" w:type="dxa"/>
            <w:vAlign w:val="center"/>
          </w:tcPr>
          <w:p w:rsidR="00C17493" w:rsidRPr="008849AC" w:rsidRDefault="00C17493" w:rsidP="009E4248">
            <w:pPr>
              <w:spacing w:line="240" w:lineRule="exact"/>
              <w:jc w:val="center"/>
              <w:rPr>
                <w:rFonts w:ascii="仿宋_GB2312" w:eastAsia="仿宋_GB2312" w:hAnsi="宋体" w:cs="宋体"/>
                <w:szCs w:val="21"/>
              </w:rPr>
            </w:pPr>
            <w:r w:rsidRPr="008849AC">
              <w:rPr>
                <w:rFonts w:ascii="仿宋_GB2312" w:eastAsia="仿宋_GB2312" w:hAnsi="宋体" w:cs="宋体" w:hint="eastAsia"/>
                <w:szCs w:val="21"/>
              </w:rPr>
              <w:t>贺州市绿谷种植专业合作社；中小叶种</w:t>
            </w:r>
          </w:p>
          <w:p w:rsidR="00C17493" w:rsidRPr="008849AC" w:rsidRDefault="00C17493" w:rsidP="009E4248">
            <w:pPr>
              <w:spacing w:line="240" w:lineRule="exact"/>
              <w:jc w:val="center"/>
              <w:rPr>
                <w:rFonts w:ascii="仿宋_GB2312" w:eastAsia="仿宋_GB2312" w:hAnsi="宋体" w:cs="宋体"/>
                <w:szCs w:val="21"/>
              </w:rPr>
            </w:pPr>
            <w:r w:rsidRPr="008849AC">
              <w:rPr>
                <w:rFonts w:ascii="仿宋_GB2312" w:eastAsia="仿宋_GB2312" w:hAnsi="宋体" w:cs="宋体" w:hint="eastAsia"/>
                <w:szCs w:val="21"/>
              </w:rPr>
              <w:t>（4）</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5.95</w:t>
            </w:r>
          </w:p>
        </w:tc>
        <w:tc>
          <w:tcPr>
            <w:tcW w:w="992"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4.18</w:t>
            </w:r>
          </w:p>
        </w:tc>
        <w:tc>
          <w:tcPr>
            <w:tcW w:w="851"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37.9</w:t>
            </w:r>
          </w:p>
        </w:tc>
        <w:tc>
          <w:tcPr>
            <w:tcW w:w="1276"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47.68</w:t>
            </w:r>
          </w:p>
        </w:tc>
        <w:tc>
          <w:tcPr>
            <w:tcW w:w="1275"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1.82</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0.150</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10.9</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7.8</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1.31</w:t>
            </w:r>
          </w:p>
        </w:tc>
        <w:tc>
          <w:tcPr>
            <w:tcW w:w="1134" w:type="dxa"/>
            <w:vAlign w:val="center"/>
          </w:tcPr>
          <w:p w:rsidR="00C17493" w:rsidRPr="008849AC" w:rsidRDefault="00C17493" w:rsidP="009E4248">
            <w:pPr>
              <w:spacing w:line="220" w:lineRule="atLeast"/>
              <w:jc w:val="center"/>
              <w:rPr>
                <w:rFonts w:ascii="仿宋_GB2312" w:eastAsia="仿宋_GB2312"/>
                <w:szCs w:val="21"/>
              </w:rPr>
            </w:pPr>
          </w:p>
        </w:tc>
        <w:tc>
          <w:tcPr>
            <w:tcW w:w="1025"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27.98</w:t>
            </w:r>
          </w:p>
        </w:tc>
      </w:tr>
      <w:tr w:rsidR="00C17493" w:rsidRPr="008849AC" w:rsidTr="00132A2F">
        <w:trPr>
          <w:cantSplit/>
          <w:trHeight w:val="851"/>
        </w:trPr>
        <w:tc>
          <w:tcPr>
            <w:tcW w:w="1951" w:type="dxa"/>
            <w:vAlign w:val="center"/>
          </w:tcPr>
          <w:p w:rsidR="00C17493" w:rsidRPr="008849AC" w:rsidRDefault="00C17493" w:rsidP="009E4248">
            <w:pPr>
              <w:spacing w:line="240" w:lineRule="exact"/>
              <w:jc w:val="center"/>
              <w:rPr>
                <w:rFonts w:ascii="仿宋_GB2312" w:eastAsia="仿宋_GB2312" w:hAnsi="宋体" w:cs="宋体"/>
                <w:szCs w:val="21"/>
              </w:rPr>
            </w:pPr>
            <w:r w:rsidRPr="008849AC">
              <w:rPr>
                <w:rFonts w:ascii="仿宋_GB2312" w:eastAsia="仿宋_GB2312" w:hAnsi="宋体" w:cs="宋体" w:hint="eastAsia"/>
                <w:szCs w:val="21"/>
              </w:rPr>
              <w:t>龙胜县龙脊十三寨茶叶有限公司；中小叶种（5）</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6.81</w:t>
            </w:r>
          </w:p>
        </w:tc>
        <w:tc>
          <w:tcPr>
            <w:tcW w:w="992"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5.42</w:t>
            </w:r>
          </w:p>
        </w:tc>
        <w:tc>
          <w:tcPr>
            <w:tcW w:w="851"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39.2</w:t>
            </w:r>
          </w:p>
        </w:tc>
        <w:tc>
          <w:tcPr>
            <w:tcW w:w="1276"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68.97</w:t>
            </w:r>
          </w:p>
        </w:tc>
        <w:tc>
          <w:tcPr>
            <w:tcW w:w="1275"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1.72</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0.175</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9.7</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8.7</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0.98</w:t>
            </w:r>
          </w:p>
        </w:tc>
        <w:tc>
          <w:tcPr>
            <w:tcW w:w="1134" w:type="dxa"/>
            <w:vAlign w:val="center"/>
          </w:tcPr>
          <w:p w:rsidR="00C17493" w:rsidRPr="008849AC" w:rsidRDefault="00C17493" w:rsidP="009E4248">
            <w:pPr>
              <w:spacing w:line="220" w:lineRule="atLeast"/>
              <w:jc w:val="center"/>
              <w:rPr>
                <w:rFonts w:ascii="仿宋_GB2312" w:eastAsia="仿宋_GB2312"/>
                <w:szCs w:val="21"/>
              </w:rPr>
            </w:pPr>
          </w:p>
        </w:tc>
        <w:tc>
          <w:tcPr>
            <w:tcW w:w="1025"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38.14</w:t>
            </w:r>
          </w:p>
        </w:tc>
      </w:tr>
      <w:tr w:rsidR="00C17493" w:rsidRPr="008849AC" w:rsidTr="00132A2F">
        <w:trPr>
          <w:cantSplit/>
          <w:trHeight w:val="851"/>
        </w:trPr>
        <w:tc>
          <w:tcPr>
            <w:tcW w:w="1951" w:type="dxa"/>
            <w:vAlign w:val="center"/>
          </w:tcPr>
          <w:p w:rsidR="00C17493" w:rsidRPr="008849AC" w:rsidRDefault="00C17493" w:rsidP="009E4248">
            <w:pPr>
              <w:spacing w:line="240" w:lineRule="exact"/>
              <w:jc w:val="center"/>
              <w:rPr>
                <w:rFonts w:ascii="仿宋_GB2312" w:eastAsia="仿宋_GB2312" w:hAnsi="宋体" w:cs="宋体"/>
                <w:szCs w:val="21"/>
              </w:rPr>
            </w:pPr>
            <w:r w:rsidRPr="008849AC">
              <w:rPr>
                <w:rFonts w:ascii="仿宋_GB2312" w:eastAsia="仿宋_GB2312" w:hAnsi="宋体" w:cs="宋体" w:hint="eastAsia"/>
                <w:szCs w:val="21"/>
              </w:rPr>
              <w:t>广西昭平县将军峰农业科技有限公司；中小叶种（6）</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5.98</w:t>
            </w:r>
          </w:p>
        </w:tc>
        <w:tc>
          <w:tcPr>
            <w:tcW w:w="992"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7.61</w:t>
            </w:r>
          </w:p>
        </w:tc>
        <w:tc>
          <w:tcPr>
            <w:tcW w:w="851"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43.3</w:t>
            </w:r>
          </w:p>
        </w:tc>
        <w:tc>
          <w:tcPr>
            <w:tcW w:w="1276"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48.31</w:t>
            </w:r>
          </w:p>
        </w:tc>
        <w:tc>
          <w:tcPr>
            <w:tcW w:w="1275"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2.11</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0.136</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12.53</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7.2</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0.82</w:t>
            </w:r>
          </w:p>
        </w:tc>
        <w:tc>
          <w:tcPr>
            <w:tcW w:w="1134" w:type="dxa"/>
            <w:vAlign w:val="center"/>
          </w:tcPr>
          <w:p w:rsidR="00C17493" w:rsidRPr="008849AC" w:rsidRDefault="00C17493" w:rsidP="009E4248">
            <w:pPr>
              <w:spacing w:line="220" w:lineRule="atLeast"/>
              <w:jc w:val="center"/>
              <w:rPr>
                <w:rFonts w:ascii="仿宋_GB2312" w:eastAsia="仿宋_GB2312"/>
                <w:szCs w:val="21"/>
              </w:rPr>
            </w:pPr>
          </w:p>
        </w:tc>
        <w:tc>
          <w:tcPr>
            <w:tcW w:w="1025"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35.7</w:t>
            </w:r>
          </w:p>
        </w:tc>
      </w:tr>
      <w:tr w:rsidR="00C17493" w:rsidRPr="008849AC" w:rsidTr="00132A2F">
        <w:trPr>
          <w:cantSplit/>
          <w:trHeight w:val="851"/>
        </w:trPr>
        <w:tc>
          <w:tcPr>
            <w:tcW w:w="1951" w:type="dxa"/>
            <w:vAlign w:val="center"/>
          </w:tcPr>
          <w:p w:rsidR="00C17493" w:rsidRPr="008849AC" w:rsidRDefault="00C17493" w:rsidP="009E4248">
            <w:pPr>
              <w:spacing w:line="240" w:lineRule="exact"/>
              <w:jc w:val="center"/>
              <w:rPr>
                <w:rFonts w:ascii="仿宋_GB2312" w:eastAsia="仿宋_GB2312" w:hAnsi="宋体" w:cs="宋体"/>
                <w:szCs w:val="21"/>
              </w:rPr>
            </w:pPr>
            <w:r w:rsidRPr="008849AC">
              <w:rPr>
                <w:rFonts w:ascii="仿宋_GB2312" w:eastAsia="仿宋_GB2312" w:hAnsi="宋体" w:cs="宋体" w:hint="eastAsia"/>
                <w:szCs w:val="21"/>
              </w:rPr>
              <w:lastRenderedPageBreak/>
              <w:t>广西昭平县将军峰农业科技有限公司；中小叶种（7）</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5.66</w:t>
            </w:r>
          </w:p>
        </w:tc>
        <w:tc>
          <w:tcPr>
            <w:tcW w:w="992"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7.03</w:t>
            </w:r>
          </w:p>
        </w:tc>
        <w:tc>
          <w:tcPr>
            <w:tcW w:w="851"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44</w:t>
            </w:r>
          </w:p>
        </w:tc>
        <w:tc>
          <w:tcPr>
            <w:tcW w:w="1276"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26.41</w:t>
            </w:r>
          </w:p>
        </w:tc>
        <w:tc>
          <w:tcPr>
            <w:tcW w:w="1275"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2.2</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0.191</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12.57</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9.2</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0.63</w:t>
            </w:r>
          </w:p>
        </w:tc>
        <w:tc>
          <w:tcPr>
            <w:tcW w:w="1134" w:type="dxa"/>
            <w:vAlign w:val="center"/>
          </w:tcPr>
          <w:p w:rsidR="00C17493" w:rsidRPr="008849AC" w:rsidRDefault="00C17493" w:rsidP="009E4248">
            <w:pPr>
              <w:spacing w:line="220" w:lineRule="atLeast"/>
              <w:jc w:val="center"/>
              <w:rPr>
                <w:rFonts w:ascii="仿宋_GB2312" w:eastAsia="仿宋_GB2312"/>
                <w:szCs w:val="21"/>
              </w:rPr>
            </w:pPr>
          </w:p>
        </w:tc>
        <w:tc>
          <w:tcPr>
            <w:tcW w:w="1025"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24.9</w:t>
            </w:r>
          </w:p>
        </w:tc>
      </w:tr>
      <w:tr w:rsidR="00C17493" w:rsidRPr="008849AC" w:rsidTr="00132A2F">
        <w:trPr>
          <w:cantSplit/>
          <w:trHeight w:val="851"/>
        </w:trPr>
        <w:tc>
          <w:tcPr>
            <w:tcW w:w="1951" w:type="dxa"/>
            <w:vAlign w:val="center"/>
          </w:tcPr>
          <w:p w:rsidR="00C17493" w:rsidRPr="008849AC" w:rsidRDefault="00C17493" w:rsidP="009E4248">
            <w:pPr>
              <w:spacing w:line="240" w:lineRule="exact"/>
              <w:jc w:val="center"/>
              <w:rPr>
                <w:rFonts w:ascii="仿宋_GB2312" w:eastAsia="仿宋_GB2312" w:hAnsi="宋体" w:cs="宋体"/>
                <w:szCs w:val="21"/>
              </w:rPr>
            </w:pPr>
            <w:r w:rsidRPr="008849AC">
              <w:rPr>
                <w:rFonts w:ascii="仿宋_GB2312" w:eastAsia="仿宋_GB2312" w:hAnsi="宋体" w:cs="宋体" w:hint="eastAsia"/>
                <w:szCs w:val="21"/>
              </w:rPr>
              <w:t>三江县龙品茶叶专业合作社；中小叶种</w:t>
            </w:r>
          </w:p>
          <w:p w:rsidR="00C17493" w:rsidRPr="008849AC" w:rsidRDefault="00C17493" w:rsidP="009E4248">
            <w:pPr>
              <w:spacing w:line="240" w:lineRule="exact"/>
              <w:jc w:val="center"/>
              <w:rPr>
                <w:rFonts w:ascii="仿宋_GB2312" w:eastAsia="仿宋_GB2312" w:hAnsi="宋体" w:cs="宋体"/>
                <w:szCs w:val="21"/>
              </w:rPr>
            </w:pPr>
            <w:r w:rsidRPr="008849AC">
              <w:rPr>
                <w:rFonts w:ascii="仿宋_GB2312" w:eastAsia="仿宋_GB2312" w:hAnsi="宋体" w:cs="宋体" w:hint="eastAsia"/>
                <w:szCs w:val="21"/>
              </w:rPr>
              <w:t>（8）</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6.2</w:t>
            </w:r>
          </w:p>
        </w:tc>
        <w:tc>
          <w:tcPr>
            <w:tcW w:w="992"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5.67</w:t>
            </w:r>
          </w:p>
        </w:tc>
        <w:tc>
          <w:tcPr>
            <w:tcW w:w="851"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49.6</w:t>
            </w:r>
          </w:p>
        </w:tc>
        <w:tc>
          <w:tcPr>
            <w:tcW w:w="1276"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58.56</w:t>
            </w:r>
          </w:p>
        </w:tc>
        <w:tc>
          <w:tcPr>
            <w:tcW w:w="1275"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1.63</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0.172</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9.47</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13.2</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0.28</w:t>
            </w:r>
          </w:p>
        </w:tc>
        <w:tc>
          <w:tcPr>
            <w:tcW w:w="1134" w:type="dxa"/>
            <w:vAlign w:val="center"/>
          </w:tcPr>
          <w:p w:rsidR="00C17493" w:rsidRPr="008849AC" w:rsidRDefault="00C17493" w:rsidP="009E4248">
            <w:pPr>
              <w:spacing w:line="220" w:lineRule="atLeast"/>
              <w:jc w:val="center"/>
              <w:rPr>
                <w:rFonts w:ascii="仿宋_GB2312" w:eastAsia="仿宋_GB2312"/>
                <w:szCs w:val="21"/>
              </w:rPr>
            </w:pPr>
          </w:p>
        </w:tc>
        <w:tc>
          <w:tcPr>
            <w:tcW w:w="1025"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28.09</w:t>
            </w:r>
          </w:p>
        </w:tc>
      </w:tr>
      <w:tr w:rsidR="00C17493" w:rsidRPr="008849AC" w:rsidTr="00132A2F">
        <w:trPr>
          <w:cantSplit/>
          <w:trHeight w:val="851"/>
        </w:trPr>
        <w:tc>
          <w:tcPr>
            <w:tcW w:w="1951" w:type="dxa"/>
            <w:vAlign w:val="center"/>
          </w:tcPr>
          <w:p w:rsidR="00C17493" w:rsidRPr="008849AC" w:rsidRDefault="00C17493" w:rsidP="009E4248">
            <w:pPr>
              <w:spacing w:line="240" w:lineRule="exact"/>
              <w:jc w:val="center"/>
              <w:rPr>
                <w:rFonts w:ascii="仿宋_GB2312" w:eastAsia="仿宋_GB2312" w:hAnsi="宋体" w:cs="宋体"/>
                <w:szCs w:val="21"/>
              </w:rPr>
            </w:pPr>
            <w:r w:rsidRPr="008849AC">
              <w:rPr>
                <w:rFonts w:ascii="仿宋_GB2312" w:eastAsia="仿宋_GB2312" w:hAnsi="宋体" w:cs="宋体" w:hint="eastAsia"/>
                <w:szCs w:val="21"/>
              </w:rPr>
              <w:t>三江县春辉茶叶公司;中小叶种（10）</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5.34</w:t>
            </w:r>
          </w:p>
        </w:tc>
        <w:tc>
          <w:tcPr>
            <w:tcW w:w="992"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6.83</w:t>
            </w:r>
          </w:p>
        </w:tc>
        <w:tc>
          <w:tcPr>
            <w:tcW w:w="851"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46.4</w:t>
            </w:r>
          </w:p>
        </w:tc>
        <w:tc>
          <w:tcPr>
            <w:tcW w:w="1276"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61.73</w:t>
            </w:r>
          </w:p>
        </w:tc>
        <w:tc>
          <w:tcPr>
            <w:tcW w:w="1275"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1.82</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0.216</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9.42</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12.5</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1</w:t>
            </w:r>
          </w:p>
        </w:tc>
        <w:tc>
          <w:tcPr>
            <w:tcW w:w="1134" w:type="dxa"/>
            <w:vAlign w:val="center"/>
          </w:tcPr>
          <w:p w:rsidR="00C17493" w:rsidRPr="008849AC" w:rsidRDefault="00C17493" w:rsidP="009E4248">
            <w:pPr>
              <w:spacing w:line="220" w:lineRule="atLeast"/>
              <w:jc w:val="center"/>
              <w:rPr>
                <w:rFonts w:ascii="仿宋_GB2312" w:eastAsia="仿宋_GB2312"/>
                <w:szCs w:val="21"/>
              </w:rPr>
            </w:pPr>
          </w:p>
        </w:tc>
        <w:tc>
          <w:tcPr>
            <w:tcW w:w="1025"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30.25</w:t>
            </w:r>
          </w:p>
        </w:tc>
      </w:tr>
      <w:tr w:rsidR="00C17493" w:rsidRPr="008849AC" w:rsidTr="00132A2F">
        <w:trPr>
          <w:cantSplit/>
          <w:trHeight w:val="851"/>
        </w:trPr>
        <w:tc>
          <w:tcPr>
            <w:tcW w:w="1951" w:type="dxa"/>
            <w:vAlign w:val="center"/>
          </w:tcPr>
          <w:p w:rsidR="00C17493" w:rsidRPr="008849AC" w:rsidRDefault="00C17493" w:rsidP="009E4248">
            <w:pPr>
              <w:spacing w:line="240" w:lineRule="exact"/>
              <w:jc w:val="center"/>
              <w:rPr>
                <w:rFonts w:ascii="仿宋_GB2312" w:eastAsia="仿宋_GB2312" w:hAnsi="宋体" w:cs="宋体"/>
                <w:szCs w:val="21"/>
              </w:rPr>
            </w:pPr>
            <w:r w:rsidRPr="008849AC">
              <w:rPr>
                <w:rFonts w:ascii="仿宋_GB2312" w:eastAsia="仿宋_GB2312" w:hAnsi="宋体" w:cs="宋体" w:hint="eastAsia"/>
                <w:szCs w:val="21"/>
              </w:rPr>
              <w:t>三江县健军农业发展专业合作社；中小叶种（11）</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6.53</w:t>
            </w:r>
          </w:p>
        </w:tc>
        <w:tc>
          <w:tcPr>
            <w:tcW w:w="992"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5.16</w:t>
            </w:r>
          </w:p>
        </w:tc>
        <w:tc>
          <w:tcPr>
            <w:tcW w:w="851"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44.9</w:t>
            </w:r>
          </w:p>
        </w:tc>
        <w:tc>
          <w:tcPr>
            <w:tcW w:w="1276"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52.97</w:t>
            </w:r>
          </w:p>
        </w:tc>
        <w:tc>
          <w:tcPr>
            <w:tcW w:w="1275"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1.61</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0.189</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12.47</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14.5</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0.95</w:t>
            </w:r>
          </w:p>
        </w:tc>
        <w:tc>
          <w:tcPr>
            <w:tcW w:w="1134" w:type="dxa"/>
            <w:vAlign w:val="center"/>
          </w:tcPr>
          <w:p w:rsidR="00C17493" w:rsidRPr="008849AC" w:rsidRDefault="00C17493" w:rsidP="009E4248">
            <w:pPr>
              <w:spacing w:line="220" w:lineRule="atLeast"/>
              <w:jc w:val="center"/>
              <w:rPr>
                <w:rFonts w:ascii="仿宋_GB2312" w:eastAsia="仿宋_GB2312"/>
                <w:szCs w:val="21"/>
              </w:rPr>
            </w:pPr>
          </w:p>
        </w:tc>
        <w:tc>
          <w:tcPr>
            <w:tcW w:w="1025"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32.82</w:t>
            </w:r>
          </w:p>
        </w:tc>
      </w:tr>
      <w:tr w:rsidR="00C17493" w:rsidRPr="008849AC" w:rsidTr="00132A2F">
        <w:trPr>
          <w:cantSplit/>
          <w:trHeight w:val="851"/>
        </w:trPr>
        <w:tc>
          <w:tcPr>
            <w:tcW w:w="1951" w:type="dxa"/>
            <w:vAlign w:val="center"/>
          </w:tcPr>
          <w:p w:rsidR="00C17493" w:rsidRPr="008849AC" w:rsidRDefault="00C17493" w:rsidP="009E4248">
            <w:pPr>
              <w:spacing w:line="240" w:lineRule="exact"/>
              <w:jc w:val="center"/>
              <w:rPr>
                <w:rFonts w:ascii="仿宋_GB2312" w:eastAsia="仿宋_GB2312" w:hAnsi="宋体" w:cs="宋体"/>
                <w:szCs w:val="21"/>
              </w:rPr>
            </w:pPr>
            <w:r w:rsidRPr="008849AC">
              <w:rPr>
                <w:rFonts w:ascii="仿宋_GB2312" w:eastAsia="仿宋_GB2312" w:hAnsi="宋体" w:cs="宋体" w:hint="eastAsia"/>
                <w:szCs w:val="21"/>
              </w:rPr>
              <w:t>三江县佳韵茶叶有限公司；中小叶种</w:t>
            </w:r>
          </w:p>
          <w:p w:rsidR="00C17493" w:rsidRPr="008849AC" w:rsidRDefault="00C17493" w:rsidP="009E4248">
            <w:pPr>
              <w:spacing w:line="240" w:lineRule="exact"/>
              <w:jc w:val="center"/>
              <w:rPr>
                <w:rFonts w:ascii="仿宋_GB2312" w:eastAsia="仿宋_GB2312" w:hAnsi="宋体" w:cs="宋体"/>
                <w:szCs w:val="21"/>
              </w:rPr>
            </w:pPr>
            <w:r w:rsidRPr="008849AC">
              <w:rPr>
                <w:rFonts w:ascii="仿宋_GB2312" w:eastAsia="仿宋_GB2312" w:hAnsi="宋体" w:cs="宋体" w:hint="eastAsia"/>
                <w:szCs w:val="21"/>
              </w:rPr>
              <w:t>（12）</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5.71</w:t>
            </w:r>
          </w:p>
        </w:tc>
        <w:tc>
          <w:tcPr>
            <w:tcW w:w="992"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6.4</w:t>
            </w:r>
          </w:p>
        </w:tc>
        <w:tc>
          <w:tcPr>
            <w:tcW w:w="851"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46.7</w:t>
            </w:r>
          </w:p>
        </w:tc>
        <w:tc>
          <w:tcPr>
            <w:tcW w:w="1276"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70.31</w:t>
            </w:r>
          </w:p>
        </w:tc>
        <w:tc>
          <w:tcPr>
            <w:tcW w:w="1275"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1.86</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0.137</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13.26</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16.2</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0.59</w:t>
            </w:r>
          </w:p>
        </w:tc>
        <w:tc>
          <w:tcPr>
            <w:tcW w:w="1134" w:type="dxa"/>
            <w:vAlign w:val="center"/>
          </w:tcPr>
          <w:p w:rsidR="00C17493" w:rsidRPr="008849AC" w:rsidRDefault="00C17493" w:rsidP="009E4248">
            <w:pPr>
              <w:spacing w:line="220" w:lineRule="atLeast"/>
              <w:jc w:val="center"/>
              <w:rPr>
                <w:rFonts w:ascii="仿宋_GB2312" w:eastAsia="仿宋_GB2312"/>
                <w:szCs w:val="21"/>
              </w:rPr>
            </w:pPr>
          </w:p>
        </w:tc>
        <w:tc>
          <w:tcPr>
            <w:tcW w:w="1025"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26.98</w:t>
            </w:r>
          </w:p>
        </w:tc>
      </w:tr>
      <w:tr w:rsidR="00C17493" w:rsidRPr="008849AC" w:rsidTr="00132A2F">
        <w:trPr>
          <w:cantSplit/>
          <w:trHeight w:val="851"/>
        </w:trPr>
        <w:tc>
          <w:tcPr>
            <w:tcW w:w="1951" w:type="dxa"/>
            <w:vAlign w:val="center"/>
          </w:tcPr>
          <w:p w:rsidR="00C17493" w:rsidRPr="008849AC" w:rsidRDefault="00C17493" w:rsidP="009E4248">
            <w:pPr>
              <w:spacing w:line="240" w:lineRule="exact"/>
              <w:jc w:val="center"/>
              <w:rPr>
                <w:rFonts w:ascii="仿宋_GB2312" w:eastAsia="仿宋_GB2312" w:hAnsi="宋体" w:cs="宋体"/>
                <w:szCs w:val="21"/>
              </w:rPr>
            </w:pPr>
            <w:r w:rsidRPr="008849AC">
              <w:rPr>
                <w:rFonts w:ascii="仿宋_GB2312" w:eastAsia="仿宋_GB2312" w:hAnsi="宋体" w:cs="宋体" w:hint="eastAsia"/>
                <w:szCs w:val="21"/>
              </w:rPr>
              <w:t>三江县佳韵茶叶有限公司；中小叶种</w:t>
            </w:r>
          </w:p>
          <w:p w:rsidR="00C17493" w:rsidRPr="008849AC" w:rsidRDefault="00C17493" w:rsidP="009E4248">
            <w:pPr>
              <w:spacing w:line="240" w:lineRule="exact"/>
              <w:jc w:val="center"/>
              <w:rPr>
                <w:rFonts w:ascii="仿宋_GB2312" w:eastAsia="仿宋_GB2312" w:hAnsi="宋体" w:cs="宋体"/>
                <w:szCs w:val="21"/>
              </w:rPr>
            </w:pPr>
            <w:r w:rsidRPr="008849AC">
              <w:rPr>
                <w:rFonts w:ascii="仿宋_GB2312" w:eastAsia="仿宋_GB2312" w:hAnsi="宋体" w:cs="宋体" w:hint="eastAsia"/>
                <w:szCs w:val="21"/>
              </w:rPr>
              <w:t>（13）</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5.59</w:t>
            </w:r>
          </w:p>
        </w:tc>
        <w:tc>
          <w:tcPr>
            <w:tcW w:w="992"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6.29</w:t>
            </w:r>
          </w:p>
        </w:tc>
        <w:tc>
          <w:tcPr>
            <w:tcW w:w="851"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47.6</w:t>
            </w:r>
          </w:p>
        </w:tc>
        <w:tc>
          <w:tcPr>
            <w:tcW w:w="1276"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67.99</w:t>
            </w:r>
          </w:p>
        </w:tc>
        <w:tc>
          <w:tcPr>
            <w:tcW w:w="1275"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1.75</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0.148</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9.45</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17.9</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2.58</w:t>
            </w:r>
          </w:p>
        </w:tc>
        <w:tc>
          <w:tcPr>
            <w:tcW w:w="1134" w:type="dxa"/>
            <w:vAlign w:val="center"/>
          </w:tcPr>
          <w:p w:rsidR="00C17493" w:rsidRPr="008849AC" w:rsidRDefault="00C17493" w:rsidP="009E4248">
            <w:pPr>
              <w:spacing w:line="220" w:lineRule="atLeast"/>
              <w:jc w:val="center"/>
              <w:rPr>
                <w:rFonts w:ascii="仿宋_GB2312" w:eastAsia="仿宋_GB2312"/>
                <w:szCs w:val="21"/>
              </w:rPr>
            </w:pPr>
          </w:p>
        </w:tc>
        <w:tc>
          <w:tcPr>
            <w:tcW w:w="1025"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37.06</w:t>
            </w:r>
          </w:p>
        </w:tc>
      </w:tr>
      <w:tr w:rsidR="00C17493" w:rsidRPr="008849AC" w:rsidTr="00132A2F">
        <w:trPr>
          <w:cantSplit/>
          <w:trHeight w:val="851"/>
        </w:trPr>
        <w:tc>
          <w:tcPr>
            <w:tcW w:w="1951" w:type="dxa"/>
            <w:vAlign w:val="center"/>
          </w:tcPr>
          <w:p w:rsidR="00C17493" w:rsidRPr="008849AC" w:rsidRDefault="00C17493" w:rsidP="009E4248">
            <w:pPr>
              <w:spacing w:line="240" w:lineRule="exact"/>
              <w:jc w:val="center"/>
              <w:rPr>
                <w:rFonts w:ascii="仿宋_GB2312" w:eastAsia="仿宋_GB2312" w:hAnsi="宋体" w:cs="宋体"/>
                <w:szCs w:val="21"/>
              </w:rPr>
            </w:pPr>
            <w:r w:rsidRPr="008849AC">
              <w:rPr>
                <w:rFonts w:ascii="仿宋_GB2312" w:eastAsia="仿宋_GB2312" w:hAnsi="宋体" w:cs="宋体" w:hint="eastAsia"/>
                <w:szCs w:val="21"/>
              </w:rPr>
              <w:t>广西灵山县英榜茶厂；中小叶种（14）</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6.05</w:t>
            </w:r>
          </w:p>
        </w:tc>
        <w:tc>
          <w:tcPr>
            <w:tcW w:w="992"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7.36</w:t>
            </w:r>
          </w:p>
        </w:tc>
        <w:tc>
          <w:tcPr>
            <w:tcW w:w="851"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38.6</w:t>
            </w:r>
          </w:p>
        </w:tc>
        <w:tc>
          <w:tcPr>
            <w:tcW w:w="1276"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31.27</w:t>
            </w:r>
          </w:p>
        </w:tc>
        <w:tc>
          <w:tcPr>
            <w:tcW w:w="1275"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1.71</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0.193</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11.47</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11.7</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1.35</w:t>
            </w:r>
          </w:p>
        </w:tc>
        <w:tc>
          <w:tcPr>
            <w:tcW w:w="1134" w:type="dxa"/>
            <w:vAlign w:val="center"/>
          </w:tcPr>
          <w:p w:rsidR="00C17493" w:rsidRPr="008849AC" w:rsidRDefault="00C17493" w:rsidP="009E4248">
            <w:pPr>
              <w:spacing w:line="220" w:lineRule="atLeast"/>
              <w:jc w:val="center"/>
              <w:rPr>
                <w:rFonts w:ascii="仿宋_GB2312" w:eastAsia="仿宋_GB2312"/>
                <w:szCs w:val="21"/>
              </w:rPr>
            </w:pPr>
          </w:p>
        </w:tc>
        <w:tc>
          <w:tcPr>
            <w:tcW w:w="1025"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31.87</w:t>
            </w:r>
          </w:p>
        </w:tc>
      </w:tr>
      <w:tr w:rsidR="00C17493" w:rsidRPr="008849AC" w:rsidTr="00132A2F">
        <w:trPr>
          <w:cantSplit/>
          <w:trHeight w:val="851"/>
        </w:trPr>
        <w:tc>
          <w:tcPr>
            <w:tcW w:w="1951" w:type="dxa"/>
            <w:vAlign w:val="center"/>
          </w:tcPr>
          <w:p w:rsidR="00C17493" w:rsidRPr="008849AC" w:rsidRDefault="00C17493" w:rsidP="009E4248">
            <w:pPr>
              <w:spacing w:line="240" w:lineRule="exact"/>
              <w:jc w:val="center"/>
              <w:rPr>
                <w:rFonts w:ascii="仿宋_GB2312" w:eastAsia="仿宋_GB2312" w:hAnsi="宋体" w:cs="宋体"/>
                <w:szCs w:val="21"/>
              </w:rPr>
            </w:pPr>
            <w:r w:rsidRPr="008849AC">
              <w:rPr>
                <w:rFonts w:ascii="仿宋_GB2312" w:eastAsia="仿宋_GB2312" w:hAnsi="宋体" w:cs="宋体" w:hint="eastAsia"/>
                <w:szCs w:val="21"/>
              </w:rPr>
              <w:t>三江县侗兴源农业综合开发有限公司；中小叶种（15）</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5.41</w:t>
            </w:r>
          </w:p>
        </w:tc>
        <w:tc>
          <w:tcPr>
            <w:tcW w:w="992"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5.54</w:t>
            </w:r>
          </w:p>
        </w:tc>
        <w:tc>
          <w:tcPr>
            <w:tcW w:w="851"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46.4</w:t>
            </w:r>
          </w:p>
        </w:tc>
        <w:tc>
          <w:tcPr>
            <w:tcW w:w="1276"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54.94</w:t>
            </w:r>
          </w:p>
        </w:tc>
        <w:tc>
          <w:tcPr>
            <w:tcW w:w="1275"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2.09</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0.133</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8.5</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13.9</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1.65</w:t>
            </w:r>
          </w:p>
        </w:tc>
        <w:tc>
          <w:tcPr>
            <w:tcW w:w="1134" w:type="dxa"/>
            <w:vAlign w:val="center"/>
          </w:tcPr>
          <w:p w:rsidR="00C17493" w:rsidRPr="008849AC" w:rsidRDefault="00C17493" w:rsidP="009E4248">
            <w:pPr>
              <w:spacing w:line="220" w:lineRule="atLeast"/>
              <w:jc w:val="center"/>
              <w:rPr>
                <w:rFonts w:ascii="仿宋_GB2312" w:eastAsia="仿宋_GB2312"/>
                <w:szCs w:val="21"/>
              </w:rPr>
            </w:pPr>
          </w:p>
        </w:tc>
        <w:tc>
          <w:tcPr>
            <w:tcW w:w="1025"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35.31</w:t>
            </w:r>
          </w:p>
        </w:tc>
      </w:tr>
      <w:tr w:rsidR="00C17493" w:rsidRPr="008849AC" w:rsidTr="00132A2F">
        <w:trPr>
          <w:cantSplit/>
          <w:trHeight w:val="851"/>
        </w:trPr>
        <w:tc>
          <w:tcPr>
            <w:tcW w:w="1951" w:type="dxa"/>
            <w:vAlign w:val="center"/>
          </w:tcPr>
          <w:p w:rsidR="00C17493" w:rsidRPr="008849AC" w:rsidRDefault="00C17493" w:rsidP="009E4248">
            <w:pPr>
              <w:spacing w:line="240" w:lineRule="exact"/>
              <w:jc w:val="center"/>
              <w:rPr>
                <w:rFonts w:ascii="仿宋_GB2312" w:eastAsia="仿宋_GB2312" w:hAnsi="宋体" w:cs="宋体"/>
                <w:szCs w:val="21"/>
              </w:rPr>
            </w:pPr>
            <w:r w:rsidRPr="008849AC">
              <w:rPr>
                <w:rFonts w:ascii="仿宋_GB2312" w:eastAsia="仿宋_GB2312" w:hAnsi="宋体" w:cs="宋体" w:hint="eastAsia"/>
                <w:szCs w:val="21"/>
              </w:rPr>
              <w:t>三江县鑫隆茶业有限公司；中小叶种</w:t>
            </w:r>
          </w:p>
          <w:p w:rsidR="00C17493" w:rsidRPr="008849AC" w:rsidRDefault="00C17493" w:rsidP="009E4248">
            <w:pPr>
              <w:spacing w:line="240" w:lineRule="exact"/>
              <w:jc w:val="center"/>
              <w:rPr>
                <w:rFonts w:ascii="仿宋_GB2312" w:eastAsia="仿宋_GB2312" w:hAnsi="宋体" w:cs="宋体"/>
                <w:szCs w:val="21"/>
              </w:rPr>
            </w:pPr>
            <w:r w:rsidRPr="008849AC">
              <w:rPr>
                <w:rFonts w:ascii="仿宋_GB2312" w:eastAsia="仿宋_GB2312" w:hAnsi="宋体" w:cs="宋体" w:hint="eastAsia"/>
                <w:szCs w:val="21"/>
              </w:rPr>
              <w:t>（16）</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6.36</w:t>
            </w:r>
          </w:p>
        </w:tc>
        <w:tc>
          <w:tcPr>
            <w:tcW w:w="992"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4.72</w:t>
            </w:r>
          </w:p>
        </w:tc>
        <w:tc>
          <w:tcPr>
            <w:tcW w:w="851"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45</w:t>
            </w:r>
          </w:p>
        </w:tc>
        <w:tc>
          <w:tcPr>
            <w:tcW w:w="1276"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33.81</w:t>
            </w:r>
          </w:p>
        </w:tc>
        <w:tc>
          <w:tcPr>
            <w:tcW w:w="1275"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1.6</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0.223</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9.89</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8.4</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1.51</w:t>
            </w:r>
          </w:p>
        </w:tc>
        <w:tc>
          <w:tcPr>
            <w:tcW w:w="1134" w:type="dxa"/>
            <w:vAlign w:val="center"/>
          </w:tcPr>
          <w:p w:rsidR="00C17493" w:rsidRPr="008849AC" w:rsidRDefault="00C17493" w:rsidP="009E4248">
            <w:pPr>
              <w:spacing w:line="220" w:lineRule="atLeast"/>
              <w:jc w:val="center"/>
              <w:rPr>
                <w:rFonts w:ascii="仿宋_GB2312" w:eastAsia="仿宋_GB2312"/>
                <w:szCs w:val="21"/>
              </w:rPr>
            </w:pPr>
          </w:p>
        </w:tc>
        <w:tc>
          <w:tcPr>
            <w:tcW w:w="1025"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35.95</w:t>
            </w:r>
          </w:p>
        </w:tc>
      </w:tr>
      <w:tr w:rsidR="00C17493" w:rsidRPr="008849AC" w:rsidTr="00132A2F">
        <w:trPr>
          <w:cantSplit/>
          <w:trHeight w:val="851"/>
        </w:trPr>
        <w:tc>
          <w:tcPr>
            <w:tcW w:w="1951" w:type="dxa"/>
            <w:vAlign w:val="center"/>
          </w:tcPr>
          <w:p w:rsidR="00C17493" w:rsidRPr="008849AC" w:rsidRDefault="00C17493" w:rsidP="009E4248">
            <w:pPr>
              <w:spacing w:line="240" w:lineRule="exact"/>
              <w:jc w:val="center"/>
              <w:rPr>
                <w:rFonts w:ascii="仿宋_GB2312" w:eastAsia="仿宋_GB2312" w:hAnsi="宋体" w:cs="宋体"/>
                <w:szCs w:val="21"/>
              </w:rPr>
            </w:pPr>
            <w:r w:rsidRPr="008849AC">
              <w:rPr>
                <w:rFonts w:ascii="仿宋_GB2312" w:eastAsia="仿宋_GB2312" w:hAnsi="宋体" w:cs="宋体" w:hint="eastAsia"/>
                <w:szCs w:val="21"/>
              </w:rPr>
              <w:t>三江县生态园茶叶有限公司；中小叶种</w:t>
            </w:r>
          </w:p>
          <w:p w:rsidR="00C17493" w:rsidRPr="008849AC" w:rsidRDefault="00C17493" w:rsidP="009E4248">
            <w:pPr>
              <w:spacing w:line="240" w:lineRule="exact"/>
              <w:jc w:val="center"/>
              <w:rPr>
                <w:rFonts w:ascii="仿宋_GB2312" w:eastAsia="仿宋_GB2312" w:hAnsi="宋体" w:cs="宋体"/>
                <w:szCs w:val="21"/>
              </w:rPr>
            </w:pPr>
            <w:r w:rsidRPr="008849AC">
              <w:rPr>
                <w:rFonts w:ascii="仿宋_GB2312" w:eastAsia="仿宋_GB2312" w:hAnsi="宋体" w:cs="宋体" w:hint="eastAsia"/>
                <w:szCs w:val="21"/>
              </w:rPr>
              <w:t>（17）</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4.45</w:t>
            </w:r>
          </w:p>
        </w:tc>
        <w:tc>
          <w:tcPr>
            <w:tcW w:w="992"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6.27</w:t>
            </w:r>
          </w:p>
        </w:tc>
        <w:tc>
          <w:tcPr>
            <w:tcW w:w="851"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37.9</w:t>
            </w:r>
          </w:p>
        </w:tc>
        <w:tc>
          <w:tcPr>
            <w:tcW w:w="1276"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54.39</w:t>
            </w:r>
          </w:p>
        </w:tc>
        <w:tc>
          <w:tcPr>
            <w:tcW w:w="1275"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2.19</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0.192</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9.53</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8.8</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1.18</w:t>
            </w:r>
          </w:p>
        </w:tc>
        <w:tc>
          <w:tcPr>
            <w:tcW w:w="1134" w:type="dxa"/>
            <w:vAlign w:val="center"/>
          </w:tcPr>
          <w:p w:rsidR="00C17493" w:rsidRPr="008849AC" w:rsidRDefault="00C17493" w:rsidP="009E4248">
            <w:pPr>
              <w:spacing w:line="220" w:lineRule="atLeast"/>
              <w:jc w:val="center"/>
              <w:rPr>
                <w:rFonts w:ascii="仿宋_GB2312" w:eastAsia="仿宋_GB2312"/>
                <w:szCs w:val="21"/>
              </w:rPr>
            </w:pPr>
          </w:p>
        </w:tc>
        <w:tc>
          <w:tcPr>
            <w:tcW w:w="1025"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34.66</w:t>
            </w:r>
          </w:p>
        </w:tc>
      </w:tr>
      <w:tr w:rsidR="00C17493" w:rsidRPr="008849AC" w:rsidTr="00132A2F">
        <w:trPr>
          <w:cantSplit/>
          <w:trHeight w:val="851"/>
        </w:trPr>
        <w:tc>
          <w:tcPr>
            <w:tcW w:w="1951" w:type="dxa"/>
            <w:vAlign w:val="center"/>
          </w:tcPr>
          <w:p w:rsidR="00C17493" w:rsidRPr="008849AC" w:rsidRDefault="00C17493" w:rsidP="009E4248">
            <w:pPr>
              <w:spacing w:line="240" w:lineRule="exact"/>
              <w:jc w:val="center"/>
              <w:rPr>
                <w:rFonts w:ascii="仿宋_GB2312" w:eastAsia="仿宋_GB2312" w:hAnsi="宋体" w:cs="宋体"/>
                <w:szCs w:val="21"/>
              </w:rPr>
            </w:pPr>
            <w:r w:rsidRPr="008849AC">
              <w:rPr>
                <w:rFonts w:ascii="仿宋_GB2312" w:eastAsia="仿宋_GB2312" w:hAnsi="宋体" w:cs="宋体" w:hint="eastAsia"/>
                <w:szCs w:val="21"/>
              </w:rPr>
              <w:lastRenderedPageBreak/>
              <w:t>长利河婆茶叶种植专业合作社；中小叶种</w:t>
            </w:r>
          </w:p>
          <w:p w:rsidR="00C17493" w:rsidRPr="008849AC" w:rsidRDefault="00C17493" w:rsidP="009E4248">
            <w:pPr>
              <w:spacing w:line="240" w:lineRule="exact"/>
              <w:jc w:val="center"/>
              <w:rPr>
                <w:rFonts w:ascii="仿宋_GB2312" w:eastAsia="仿宋_GB2312" w:hAnsi="宋体" w:cs="宋体"/>
                <w:szCs w:val="21"/>
              </w:rPr>
            </w:pPr>
            <w:r w:rsidRPr="008849AC">
              <w:rPr>
                <w:rFonts w:ascii="仿宋_GB2312" w:eastAsia="仿宋_GB2312" w:hAnsi="宋体" w:cs="宋体" w:hint="eastAsia"/>
                <w:szCs w:val="21"/>
              </w:rPr>
              <w:t>（18）</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5.62</w:t>
            </w:r>
          </w:p>
        </w:tc>
        <w:tc>
          <w:tcPr>
            <w:tcW w:w="992"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5.18</w:t>
            </w:r>
          </w:p>
        </w:tc>
        <w:tc>
          <w:tcPr>
            <w:tcW w:w="851"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45.7</w:t>
            </w:r>
          </w:p>
        </w:tc>
        <w:tc>
          <w:tcPr>
            <w:tcW w:w="1276"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48.92</w:t>
            </w:r>
          </w:p>
        </w:tc>
        <w:tc>
          <w:tcPr>
            <w:tcW w:w="1275"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2.26</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0.176</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9.78</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17.4</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1.18</w:t>
            </w:r>
          </w:p>
        </w:tc>
        <w:tc>
          <w:tcPr>
            <w:tcW w:w="1134" w:type="dxa"/>
            <w:vAlign w:val="center"/>
          </w:tcPr>
          <w:p w:rsidR="00C17493" w:rsidRPr="008849AC" w:rsidRDefault="00C17493" w:rsidP="009E4248">
            <w:pPr>
              <w:spacing w:line="220" w:lineRule="atLeast"/>
              <w:jc w:val="center"/>
              <w:rPr>
                <w:rFonts w:ascii="仿宋_GB2312" w:eastAsia="仿宋_GB2312"/>
                <w:szCs w:val="21"/>
              </w:rPr>
            </w:pPr>
          </w:p>
        </w:tc>
        <w:tc>
          <w:tcPr>
            <w:tcW w:w="1025"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31.06</w:t>
            </w:r>
          </w:p>
        </w:tc>
      </w:tr>
      <w:tr w:rsidR="00C17493" w:rsidRPr="008849AC" w:rsidTr="00132A2F">
        <w:trPr>
          <w:cantSplit/>
          <w:trHeight w:val="851"/>
        </w:trPr>
        <w:tc>
          <w:tcPr>
            <w:tcW w:w="1951" w:type="dxa"/>
            <w:vAlign w:val="center"/>
          </w:tcPr>
          <w:p w:rsidR="00C17493" w:rsidRPr="008849AC" w:rsidRDefault="00C17493" w:rsidP="009E4248">
            <w:pPr>
              <w:spacing w:line="240" w:lineRule="exact"/>
              <w:jc w:val="center"/>
              <w:rPr>
                <w:rFonts w:ascii="仿宋_GB2312" w:eastAsia="仿宋_GB2312" w:hAnsi="宋体" w:cs="宋体"/>
                <w:szCs w:val="21"/>
              </w:rPr>
            </w:pPr>
            <w:r w:rsidRPr="008849AC">
              <w:rPr>
                <w:rFonts w:ascii="仿宋_GB2312" w:eastAsia="仿宋_GB2312" w:hAnsi="宋体" w:cs="宋体" w:hint="eastAsia"/>
                <w:szCs w:val="21"/>
              </w:rPr>
              <w:t>柳城县国营伏虎华侨农场茶厂；中小叶种</w:t>
            </w:r>
          </w:p>
          <w:p w:rsidR="00C17493" w:rsidRPr="008849AC" w:rsidRDefault="00C17493" w:rsidP="009E4248">
            <w:pPr>
              <w:spacing w:line="240" w:lineRule="exact"/>
              <w:jc w:val="center"/>
              <w:rPr>
                <w:rFonts w:ascii="仿宋_GB2312" w:eastAsia="仿宋_GB2312" w:hAnsi="宋体" w:cs="宋体"/>
                <w:szCs w:val="21"/>
              </w:rPr>
            </w:pPr>
            <w:r w:rsidRPr="008849AC">
              <w:rPr>
                <w:rFonts w:ascii="仿宋_GB2312" w:eastAsia="仿宋_GB2312" w:hAnsi="宋体" w:cs="宋体" w:hint="eastAsia"/>
                <w:szCs w:val="21"/>
              </w:rPr>
              <w:t>（19）</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6.31</w:t>
            </w:r>
          </w:p>
        </w:tc>
        <w:tc>
          <w:tcPr>
            <w:tcW w:w="992"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5.06</w:t>
            </w:r>
          </w:p>
        </w:tc>
        <w:tc>
          <w:tcPr>
            <w:tcW w:w="851"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43.8</w:t>
            </w:r>
          </w:p>
        </w:tc>
        <w:tc>
          <w:tcPr>
            <w:tcW w:w="1276"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33.16</w:t>
            </w:r>
          </w:p>
        </w:tc>
        <w:tc>
          <w:tcPr>
            <w:tcW w:w="1275"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2.22</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0.164</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13.52</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13.4</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2.08</w:t>
            </w:r>
          </w:p>
        </w:tc>
        <w:tc>
          <w:tcPr>
            <w:tcW w:w="1134" w:type="dxa"/>
            <w:vAlign w:val="center"/>
          </w:tcPr>
          <w:p w:rsidR="00C17493" w:rsidRPr="008849AC" w:rsidRDefault="00C17493" w:rsidP="009E4248">
            <w:pPr>
              <w:spacing w:line="220" w:lineRule="atLeast"/>
              <w:jc w:val="center"/>
              <w:rPr>
                <w:rFonts w:ascii="仿宋_GB2312" w:eastAsia="仿宋_GB2312"/>
                <w:szCs w:val="21"/>
              </w:rPr>
            </w:pPr>
          </w:p>
        </w:tc>
        <w:tc>
          <w:tcPr>
            <w:tcW w:w="1025"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36.5</w:t>
            </w:r>
          </w:p>
        </w:tc>
      </w:tr>
      <w:tr w:rsidR="00C17493" w:rsidRPr="008849AC" w:rsidTr="00132A2F">
        <w:trPr>
          <w:cantSplit/>
          <w:trHeight w:val="851"/>
        </w:trPr>
        <w:tc>
          <w:tcPr>
            <w:tcW w:w="1951" w:type="dxa"/>
            <w:vAlign w:val="center"/>
          </w:tcPr>
          <w:p w:rsidR="00C17493" w:rsidRPr="008849AC" w:rsidRDefault="00C17493" w:rsidP="009E4248">
            <w:pPr>
              <w:spacing w:line="240" w:lineRule="exact"/>
              <w:jc w:val="center"/>
              <w:rPr>
                <w:rFonts w:ascii="仿宋_GB2312" w:eastAsia="仿宋_GB2312" w:hAnsi="宋体" w:cs="宋体"/>
                <w:szCs w:val="21"/>
              </w:rPr>
            </w:pPr>
            <w:r w:rsidRPr="008849AC">
              <w:rPr>
                <w:rFonts w:ascii="仿宋_GB2312" w:eastAsia="仿宋_GB2312" w:hAnsi="宋体" w:cs="宋体" w:hint="eastAsia"/>
                <w:szCs w:val="21"/>
              </w:rPr>
              <w:t>柳城县国营伏虎华侨农场茶厂；中小叶种</w:t>
            </w:r>
          </w:p>
          <w:p w:rsidR="00C17493" w:rsidRPr="008849AC" w:rsidRDefault="00C17493" w:rsidP="009E4248">
            <w:pPr>
              <w:spacing w:line="240" w:lineRule="exact"/>
              <w:jc w:val="center"/>
              <w:rPr>
                <w:rFonts w:ascii="仿宋_GB2312" w:eastAsia="仿宋_GB2312" w:hAnsi="宋体" w:cs="宋体"/>
                <w:szCs w:val="21"/>
              </w:rPr>
            </w:pPr>
            <w:r w:rsidRPr="008849AC">
              <w:rPr>
                <w:rFonts w:ascii="仿宋_GB2312" w:eastAsia="仿宋_GB2312" w:hAnsi="宋体" w:cs="宋体" w:hint="eastAsia"/>
                <w:szCs w:val="21"/>
              </w:rPr>
              <w:t>（20）</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5.13</w:t>
            </w:r>
          </w:p>
        </w:tc>
        <w:tc>
          <w:tcPr>
            <w:tcW w:w="992"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6.93</w:t>
            </w:r>
          </w:p>
        </w:tc>
        <w:tc>
          <w:tcPr>
            <w:tcW w:w="851"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46.4</w:t>
            </w:r>
          </w:p>
        </w:tc>
        <w:tc>
          <w:tcPr>
            <w:tcW w:w="1276"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54.41</w:t>
            </w:r>
          </w:p>
        </w:tc>
        <w:tc>
          <w:tcPr>
            <w:tcW w:w="1275"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2.16</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0.160</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13.72</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13.7</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0.5</w:t>
            </w:r>
          </w:p>
        </w:tc>
        <w:tc>
          <w:tcPr>
            <w:tcW w:w="1134" w:type="dxa"/>
            <w:vAlign w:val="center"/>
          </w:tcPr>
          <w:p w:rsidR="00C17493" w:rsidRPr="008849AC" w:rsidRDefault="00C17493" w:rsidP="009E4248">
            <w:pPr>
              <w:spacing w:line="220" w:lineRule="atLeast"/>
              <w:jc w:val="center"/>
              <w:rPr>
                <w:rFonts w:ascii="仿宋_GB2312" w:eastAsia="仿宋_GB2312"/>
                <w:szCs w:val="21"/>
              </w:rPr>
            </w:pPr>
          </w:p>
        </w:tc>
        <w:tc>
          <w:tcPr>
            <w:tcW w:w="1025"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29.77</w:t>
            </w:r>
          </w:p>
        </w:tc>
      </w:tr>
      <w:tr w:rsidR="00C17493" w:rsidRPr="008849AC" w:rsidTr="00132A2F">
        <w:trPr>
          <w:cantSplit/>
          <w:trHeight w:val="851"/>
        </w:trPr>
        <w:tc>
          <w:tcPr>
            <w:tcW w:w="1951" w:type="dxa"/>
            <w:vAlign w:val="center"/>
          </w:tcPr>
          <w:p w:rsidR="00C17493" w:rsidRPr="008849AC" w:rsidRDefault="00C17493" w:rsidP="009E4248">
            <w:pPr>
              <w:spacing w:line="240" w:lineRule="exact"/>
              <w:jc w:val="center"/>
              <w:rPr>
                <w:rFonts w:ascii="仿宋_GB2312" w:eastAsia="仿宋_GB2312" w:hAnsi="宋体" w:cs="宋体"/>
                <w:szCs w:val="21"/>
              </w:rPr>
            </w:pPr>
            <w:r w:rsidRPr="008849AC">
              <w:rPr>
                <w:rFonts w:ascii="仿宋_GB2312" w:eastAsia="仿宋_GB2312" w:hAnsi="宋体" w:cs="宋体" w:hint="eastAsia"/>
                <w:szCs w:val="21"/>
              </w:rPr>
              <w:t>三江县民兴茶叶专业合作；中小叶种</w:t>
            </w:r>
          </w:p>
          <w:p w:rsidR="00C17493" w:rsidRPr="008849AC" w:rsidRDefault="00C17493" w:rsidP="009E4248">
            <w:pPr>
              <w:spacing w:line="240" w:lineRule="exact"/>
              <w:jc w:val="center"/>
              <w:rPr>
                <w:rFonts w:ascii="仿宋_GB2312" w:eastAsia="仿宋_GB2312" w:hAnsi="宋体" w:cs="宋体"/>
                <w:szCs w:val="21"/>
              </w:rPr>
            </w:pPr>
            <w:r w:rsidRPr="008849AC">
              <w:rPr>
                <w:rFonts w:ascii="仿宋_GB2312" w:eastAsia="仿宋_GB2312" w:hAnsi="宋体" w:cs="宋体" w:hint="eastAsia"/>
                <w:szCs w:val="21"/>
              </w:rPr>
              <w:t>（21）</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6.11</w:t>
            </w:r>
          </w:p>
        </w:tc>
        <w:tc>
          <w:tcPr>
            <w:tcW w:w="992"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7.41</w:t>
            </w:r>
          </w:p>
        </w:tc>
        <w:tc>
          <w:tcPr>
            <w:tcW w:w="851"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43.1</w:t>
            </w:r>
          </w:p>
        </w:tc>
        <w:tc>
          <w:tcPr>
            <w:tcW w:w="1276"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34.41</w:t>
            </w:r>
          </w:p>
        </w:tc>
        <w:tc>
          <w:tcPr>
            <w:tcW w:w="1275"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1.78</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0.141</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10.02</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8</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3.09</w:t>
            </w:r>
          </w:p>
        </w:tc>
        <w:tc>
          <w:tcPr>
            <w:tcW w:w="1134" w:type="dxa"/>
            <w:vAlign w:val="center"/>
          </w:tcPr>
          <w:p w:rsidR="00C17493" w:rsidRPr="008849AC" w:rsidRDefault="00C17493" w:rsidP="009E4248">
            <w:pPr>
              <w:spacing w:line="220" w:lineRule="atLeast"/>
              <w:jc w:val="center"/>
              <w:rPr>
                <w:rFonts w:ascii="仿宋_GB2312" w:eastAsia="仿宋_GB2312"/>
                <w:szCs w:val="21"/>
              </w:rPr>
            </w:pPr>
          </w:p>
        </w:tc>
        <w:tc>
          <w:tcPr>
            <w:tcW w:w="1025"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38.65</w:t>
            </w:r>
          </w:p>
        </w:tc>
      </w:tr>
      <w:tr w:rsidR="00C17493" w:rsidRPr="008849AC" w:rsidTr="00132A2F">
        <w:trPr>
          <w:cantSplit/>
          <w:trHeight w:val="851"/>
        </w:trPr>
        <w:tc>
          <w:tcPr>
            <w:tcW w:w="1951" w:type="dxa"/>
            <w:vAlign w:val="center"/>
          </w:tcPr>
          <w:p w:rsidR="00C17493" w:rsidRPr="008849AC" w:rsidRDefault="00C17493" w:rsidP="009E4248">
            <w:pPr>
              <w:spacing w:line="240" w:lineRule="exact"/>
              <w:jc w:val="center"/>
              <w:rPr>
                <w:rFonts w:ascii="仿宋_GB2312" w:eastAsia="仿宋_GB2312" w:hAnsi="宋体" w:cs="宋体"/>
                <w:szCs w:val="21"/>
              </w:rPr>
            </w:pPr>
            <w:r w:rsidRPr="008849AC">
              <w:rPr>
                <w:rFonts w:ascii="仿宋_GB2312" w:eastAsia="仿宋_GB2312" w:hAnsi="宋体" w:cs="宋体" w:hint="eastAsia"/>
                <w:szCs w:val="21"/>
              </w:rPr>
              <w:t>三江县三省坡茗茶业有限公司；中小叶种</w:t>
            </w:r>
          </w:p>
          <w:p w:rsidR="00C17493" w:rsidRPr="008849AC" w:rsidRDefault="00C17493" w:rsidP="009E4248">
            <w:pPr>
              <w:spacing w:line="240" w:lineRule="exact"/>
              <w:jc w:val="center"/>
              <w:rPr>
                <w:rFonts w:ascii="仿宋_GB2312" w:eastAsia="仿宋_GB2312" w:hAnsi="宋体" w:cs="宋体"/>
                <w:szCs w:val="21"/>
              </w:rPr>
            </w:pPr>
            <w:r w:rsidRPr="008849AC">
              <w:rPr>
                <w:rFonts w:ascii="仿宋_GB2312" w:eastAsia="仿宋_GB2312" w:hAnsi="宋体" w:cs="宋体" w:hint="eastAsia"/>
                <w:szCs w:val="21"/>
              </w:rPr>
              <w:t>（22）</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5.85</w:t>
            </w:r>
          </w:p>
        </w:tc>
        <w:tc>
          <w:tcPr>
            <w:tcW w:w="992"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5.09</w:t>
            </w:r>
          </w:p>
        </w:tc>
        <w:tc>
          <w:tcPr>
            <w:tcW w:w="851"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39.4</w:t>
            </w:r>
          </w:p>
        </w:tc>
        <w:tc>
          <w:tcPr>
            <w:tcW w:w="1276"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48.88</w:t>
            </w:r>
          </w:p>
        </w:tc>
        <w:tc>
          <w:tcPr>
            <w:tcW w:w="1275"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1.77</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0.193</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13.37</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8.6</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2.25</w:t>
            </w:r>
          </w:p>
        </w:tc>
        <w:tc>
          <w:tcPr>
            <w:tcW w:w="1134" w:type="dxa"/>
            <w:vAlign w:val="center"/>
          </w:tcPr>
          <w:p w:rsidR="00C17493" w:rsidRPr="008849AC" w:rsidRDefault="00C17493" w:rsidP="009E4248">
            <w:pPr>
              <w:spacing w:line="220" w:lineRule="atLeast"/>
              <w:jc w:val="center"/>
              <w:rPr>
                <w:rFonts w:ascii="仿宋_GB2312" w:eastAsia="仿宋_GB2312"/>
                <w:szCs w:val="21"/>
              </w:rPr>
            </w:pPr>
          </w:p>
        </w:tc>
        <w:tc>
          <w:tcPr>
            <w:tcW w:w="1025"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36.05</w:t>
            </w:r>
          </w:p>
        </w:tc>
      </w:tr>
      <w:tr w:rsidR="00C17493" w:rsidRPr="008849AC" w:rsidTr="00132A2F">
        <w:trPr>
          <w:cantSplit/>
          <w:trHeight w:val="851"/>
        </w:trPr>
        <w:tc>
          <w:tcPr>
            <w:tcW w:w="1951" w:type="dxa"/>
            <w:vAlign w:val="center"/>
          </w:tcPr>
          <w:p w:rsidR="00C17493" w:rsidRPr="008849AC" w:rsidRDefault="00C17493" w:rsidP="009E4248">
            <w:pPr>
              <w:spacing w:line="240" w:lineRule="exact"/>
              <w:jc w:val="center"/>
              <w:rPr>
                <w:rFonts w:ascii="仿宋_GB2312" w:eastAsia="仿宋_GB2312" w:hAnsi="宋体" w:cs="宋体"/>
                <w:szCs w:val="21"/>
              </w:rPr>
            </w:pPr>
            <w:r w:rsidRPr="008849AC">
              <w:rPr>
                <w:rFonts w:ascii="仿宋_GB2312" w:eastAsia="仿宋_GB2312" w:hAnsi="宋体" w:cs="宋体" w:hint="eastAsia"/>
                <w:szCs w:val="21"/>
              </w:rPr>
              <w:t>广西三江县昕美有机农业开发有限公司；中小叶种</w:t>
            </w:r>
          </w:p>
          <w:p w:rsidR="00C17493" w:rsidRPr="008849AC" w:rsidRDefault="00C17493" w:rsidP="009E4248">
            <w:pPr>
              <w:spacing w:line="240" w:lineRule="exact"/>
              <w:jc w:val="center"/>
              <w:rPr>
                <w:rFonts w:ascii="仿宋_GB2312" w:eastAsia="仿宋_GB2312" w:hAnsi="宋体" w:cs="宋体"/>
                <w:szCs w:val="21"/>
              </w:rPr>
            </w:pPr>
            <w:r w:rsidRPr="008849AC">
              <w:rPr>
                <w:rFonts w:ascii="仿宋_GB2312" w:eastAsia="仿宋_GB2312" w:hAnsi="宋体" w:cs="宋体" w:hint="eastAsia"/>
                <w:szCs w:val="21"/>
              </w:rPr>
              <w:t>（23）</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6.25</w:t>
            </w:r>
          </w:p>
        </w:tc>
        <w:tc>
          <w:tcPr>
            <w:tcW w:w="992"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4.94</w:t>
            </w:r>
          </w:p>
        </w:tc>
        <w:tc>
          <w:tcPr>
            <w:tcW w:w="851"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42.4</w:t>
            </w:r>
          </w:p>
        </w:tc>
        <w:tc>
          <w:tcPr>
            <w:tcW w:w="1276"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31.42</w:t>
            </w:r>
          </w:p>
        </w:tc>
        <w:tc>
          <w:tcPr>
            <w:tcW w:w="1275"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2.05</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0.224</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11.72</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9.9</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1.6</w:t>
            </w:r>
          </w:p>
        </w:tc>
        <w:tc>
          <w:tcPr>
            <w:tcW w:w="1134" w:type="dxa"/>
            <w:vAlign w:val="center"/>
          </w:tcPr>
          <w:p w:rsidR="00C17493" w:rsidRPr="008849AC" w:rsidRDefault="00C17493" w:rsidP="009E4248">
            <w:pPr>
              <w:spacing w:line="220" w:lineRule="atLeast"/>
              <w:jc w:val="center"/>
              <w:rPr>
                <w:rFonts w:ascii="仿宋_GB2312" w:eastAsia="仿宋_GB2312"/>
                <w:szCs w:val="21"/>
              </w:rPr>
            </w:pPr>
          </w:p>
        </w:tc>
        <w:tc>
          <w:tcPr>
            <w:tcW w:w="1025"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35.24</w:t>
            </w:r>
          </w:p>
        </w:tc>
      </w:tr>
      <w:tr w:rsidR="00C17493" w:rsidRPr="008849AC" w:rsidTr="00132A2F">
        <w:trPr>
          <w:cantSplit/>
          <w:trHeight w:val="851"/>
        </w:trPr>
        <w:tc>
          <w:tcPr>
            <w:tcW w:w="1951" w:type="dxa"/>
            <w:vAlign w:val="center"/>
          </w:tcPr>
          <w:p w:rsidR="00C17493" w:rsidRPr="008849AC" w:rsidRDefault="00C17493" w:rsidP="009E4248">
            <w:pPr>
              <w:spacing w:line="240" w:lineRule="exact"/>
              <w:jc w:val="center"/>
              <w:rPr>
                <w:rFonts w:ascii="仿宋_GB2312" w:eastAsia="仿宋_GB2312" w:hAnsi="宋体" w:cs="宋体"/>
                <w:szCs w:val="21"/>
              </w:rPr>
            </w:pPr>
            <w:r w:rsidRPr="008849AC">
              <w:rPr>
                <w:rFonts w:ascii="仿宋_GB2312" w:eastAsia="仿宋_GB2312" w:hAnsi="宋体" w:cs="宋体" w:hint="eastAsia"/>
                <w:szCs w:val="21"/>
              </w:rPr>
              <w:t>广西武鸣大明山感仙茶厂；中小叶种</w:t>
            </w:r>
          </w:p>
          <w:p w:rsidR="00C17493" w:rsidRPr="008849AC" w:rsidRDefault="00C17493" w:rsidP="009E4248">
            <w:pPr>
              <w:spacing w:line="240" w:lineRule="exact"/>
              <w:jc w:val="center"/>
              <w:rPr>
                <w:rFonts w:ascii="仿宋_GB2312" w:eastAsia="仿宋_GB2312" w:hAnsi="宋体" w:cs="宋体"/>
                <w:szCs w:val="21"/>
              </w:rPr>
            </w:pPr>
            <w:r w:rsidRPr="008849AC">
              <w:rPr>
                <w:rFonts w:ascii="仿宋_GB2312" w:eastAsia="仿宋_GB2312" w:hAnsi="宋体" w:cs="宋体" w:hint="eastAsia"/>
                <w:szCs w:val="21"/>
              </w:rPr>
              <w:t>（24）</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3.94</w:t>
            </w:r>
          </w:p>
        </w:tc>
        <w:tc>
          <w:tcPr>
            <w:tcW w:w="992"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5.27</w:t>
            </w:r>
          </w:p>
        </w:tc>
        <w:tc>
          <w:tcPr>
            <w:tcW w:w="851"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35.7</w:t>
            </w:r>
          </w:p>
        </w:tc>
        <w:tc>
          <w:tcPr>
            <w:tcW w:w="1276"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35.52</w:t>
            </w:r>
          </w:p>
        </w:tc>
        <w:tc>
          <w:tcPr>
            <w:tcW w:w="1275"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1.93</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0.143</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10.24</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5.3</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1.04</w:t>
            </w:r>
          </w:p>
        </w:tc>
        <w:tc>
          <w:tcPr>
            <w:tcW w:w="1134" w:type="dxa"/>
            <w:vAlign w:val="center"/>
          </w:tcPr>
          <w:p w:rsidR="00C17493" w:rsidRPr="008849AC" w:rsidRDefault="00C17493" w:rsidP="009E4248">
            <w:pPr>
              <w:spacing w:line="220" w:lineRule="atLeast"/>
              <w:jc w:val="center"/>
              <w:rPr>
                <w:rFonts w:ascii="仿宋_GB2312" w:eastAsia="仿宋_GB2312"/>
                <w:szCs w:val="21"/>
              </w:rPr>
            </w:pPr>
          </w:p>
        </w:tc>
        <w:tc>
          <w:tcPr>
            <w:tcW w:w="1025"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35.94</w:t>
            </w:r>
          </w:p>
        </w:tc>
      </w:tr>
      <w:tr w:rsidR="00C17493" w:rsidRPr="008849AC" w:rsidTr="00132A2F">
        <w:trPr>
          <w:cantSplit/>
          <w:trHeight w:val="851"/>
        </w:trPr>
        <w:tc>
          <w:tcPr>
            <w:tcW w:w="1951" w:type="dxa"/>
            <w:vAlign w:val="center"/>
          </w:tcPr>
          <w:p w:rsidR="00C17493" w:rsidRPr="008849AC" w:rsidRDefault="00C17493" w:rsidP="009E4248">
            <w:pPr>
              <w:spacing w:line="240" w:lineRule="exact"/>
              <w:jc w:val="center"/>
              <w:rPr>
                <w:rFonts w:ascii="仿宋_GB2312" w:eastAsia="仿宋_GB2312" w:hAnsi="宋体" w:cs="宋体"/>
                <w:szCs w:val="21"/>
              </w:rPr>
            </w:pPr>
            <w:r w:rsidRPr="008849AC">
              <w:rPr>
                <w:rFonts w:ascii="仿宋_GB2312" w:eastAsia="仿宋_GB2312" w:hAnsi="宋体" w:cs="宋体" w:hint="eastAsia"/>
                <w:szCs w:val="21"/>
              </w:rPr>
              <w:t>三江县华强农业技术有限公司；中小叶种</w:t>
            </w:r>
          </w:p>
          <w:p w:rsidR="00C17493" w:rsidRPr="008849AC" w:rsidRDefault="00C17493" w:rsidP="009E4248">
            <w:pPr>
              <w:spacing w:line="240" w:lineRule="exact"/>
              <w:jc w:val="center"/>
              <w:rPr>
                <w:rFonts w:ascii="仿宋_GB2312" w:eastAsia="仿宋_GB2312" w:hAnsi="宋体" w:cs="宋体"/>
                <w:szCs w:val="21"/>
              </w:rPr>
            </w:pPr>
            <w:r w:rsidRPr="008849AC">
              <w:rPr>
                <w:rFonts w:ascii="仿宋_GB2312" w:eastAsia="仿宋_GB2312" w:hAnsi="宋体" w:cs="宋体" w:hint="eastAsia"/>
                <w:szCs w:val="21"/>
              </w:rPr>
              <w:t>（25）</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6.47</w:t>
            </w:r>
          </w:p>
        </w:tc>
        <w:tc>
          <w:tcPr>
            <w:tcW w:w="992"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7.71</w:t>
            </w:r>
          </w:p>
        </w:tc>
        <w:tc>
          <w:tcPr>
            <w:tcW w:w="851"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41.2</w:t>
            </w:r>
          </w:p>
        </w:tc>
        <w:tc>
          <w:tcPr>
            <w:tcW w:w="1276"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47.43</w:t>
            </w:r>
          </w:p>
        </w:tc>
        <w:tc>
          <w:tcPr>
            <w:tcW w:w="1275"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1.72</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0.171</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9.51</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14.5</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1.74</w:t>
            </w:r>
          </w:p>
        </w:tc>
        <w:tc>
          <w:tcPr>
            <w:tcW w:w="1134" w:type="dxa"/>
            <w:vAlign w:val="center"/>
          </w:tcPr>
          <w:p w:rsidR="00C17493" w:rsidRPr="008849AC" w:rsidRDefault="00C17493" w:rsidP="009E4248">
            <w:pPr>
              <w:spacing w:line="220" w:lineRule="atLeast"/>
              <w:jc w:val="center"/>
              <w:rPr>
                <w:rFonts w:ascii="仿宋_GB2312" w:eastAsia="仿宋_GB2312"/>
                <w:szCs w:val="21"/>
              </w:rPr>
            </w:pPr>
          </w:p>
        </w:tc>
        <w:tc>
          <w:tcPr>
            <w:tcW w:w="1025"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34.47</w:t>
            </w:r>
          </w:p>
        </w:tc>
      </w:tr>
      <w:tr w:rsidR="00C17493" w:rsidRPr="008849AC" w:rsidTr="00132A2F">
        <w:trPr>
          <w:cantSplit/>
          <w:trHeight w:val="851"/>
        </w:trPr>
        <w:tc>
          <w:tcPr>
            <w:tcW w:w="1951" w:type="dxa"/>
            <w:vAlign w:val="center"/>
          </w:tcPr>
          <w:p w:rsidR="00C17493" w:rsidRPr="008849AC" w:rsidRDefault="00C17493" w:rsidP="009E4248">
            <w:pPr>
              <w:spacing w:line="240" w:lineRule="exact"/>
              <w:jc w:val="center"/>
              <w:rPr>
                <w:rFonts w:ascii="仿宋_GB2312" w:eastAsia="仿宋_GB2312" w:hAnsi="宋体" w:cs="宋体"/>
                <w:szCs w:val="21"/>
              </w:rPr>
            </w:pPr>
            <w:r w:rsidRPr="008849AC">
              <w:rPr>
                <w:rFonts w:ascii="仿宋_GB2312" w:eastAsia="仿宋_GB2312" w:hAnsi="宋体" w:cs="宋体" w:hint="eastAsia"/>
                <w:szCs w:val="21"/>
              </w:rPr>
              <w:t>三江县华强农业技术有限公司；中小叶种</w:t>
            </w:r>
          </w:p>
          <w:p w:rsidR="00C17493" w:rsidRPr="008849AC" w:rsidRDefault="00C17493" w:rsidP="009E4248">
            <w:pPr>
              <w:spacing w:line="240" w:lineRule="exact"/>
              <w:jc w:val="center"/>
              <w:rPr>
                <w:rFonts w:ascii="仿宋_GB2312" w:eastAsia="仿宋_GB2312" w:hAnsi="宋体" w:cs="宋体"/>
                <w:szCs w:val="21"/>
              </w:rPr>
            </w:pPr>
            <w:r w:rsidRPr="008849AC">
              <w:rPr>
                <w:rFonts w:ascii="仿宋_GB2312" w:eastAsia="仿宋_GB2312" w:hAnsi="宋体" w:cs="宋体" w:hint="eastAsia"/>
                <w:szCs w:val="21"/>
              </w:rPr>
              <w:t>（26）</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6.71</w:t>
            </w:r>
          </w:p>
        </w:tc>
        <w:tc>
          <w:tcPr>
            <w:tcW w:w="992"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7.3</w:t>
            </w:r>
          </w:p>
        </w:tc>
        <w:tc>
          <w:tcPr>
            <w:tcW w:w="851"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44</w:t>
            </w:r>
          </w:p>
        </w:tc>
        <w:tc>
          <w:tcPr>
            <w:tcW w:w="1276"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45.24</w:t>
            </w:r>
          </w:p>
        </w:tc>
        <w:tc>
          <w:tcPr>
            <w:tcW w:w="1275"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1.97</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0.194</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9.33</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14.7</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2.24</w:t>
            </w:r>
          </w:p>
        </w:tc>
        <w:tc>
          <w:tcPr>
            <w:tcW w:w="1134" w:type="dxa"/>
            <w:vAlign w:val="center"/>
          </w:tcPr>
          <w:p w:rsidR="00C17493" w:rsidRPr="008849AC" w:rsidRDefault="00C17493" w:rsidP="009E4248">
            <w:pPr>
              <w:spacing w:line="220" w:lineRule="atLeast"/>
              <w:jc w:val="center"/>
              <w:rPr>
                <w:rFonts w:ascii="仿宋_GB2312" w:eastAsia="仿宋_GB2312"/>
                <w:szCs w:val="21"/>
              </w:rPr>
            </w:pPr>
          </w:p>
        </w:tc>
        <w:tc>
          <w:tcPr>
            <w:tcW w:w="1025"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35.72</w:t>
            </w:r>
          </w:p>
        </w:tc>
      </w:tr>
      <w:tr w:rsidR="00C17493" w:rsidRPr="008849AC" w:rsidTr="00132A2F">
        <w:trPr>
          <w:cantSplit/>
          <w:trHeight w:val="851"/>
        </w:trPr>
        <w:tc>
          <w:tcPr>
            <w:tcW w:w="1951" w:type="dxa"/>
            <w:vAlign w:val="center"/>
          </w:tcPr>
          <w:p w:rsidR="00C17493" w:rsidRPr="008849AC" w:rsidRDefault="00C17493" w:rsidP="009E4248">
            <w:pPr>
              <w:spacing w:line="240" w:lineRule="exact"/>
              <w:jc w:val="center"/>
              <w:rPr>
                <w:rFonts w:ascii="仿宋_GB2312" w:eastAsia="仿宋_GB2312" w:hAnsi="宋体" w:cs="宋体"/>
                <w:szCs w:val="21"/>
              </w:rPr>
            </w:pPr>
            <w:r w:rsidRPr="008849AC">
              <w:rPr>
                <w:rFonts w:ascii="仿宋_GB2312" w:eastAsia="仿宋_GB2312" w:hAnsi="宋体" w:cs="宋体" w:hint="eastAsia"/>
                <w:szCs w:val="21"/>
              </w:rPr>
              <w:lastRenderedPageBreak/>
              <w:t>贵港市覃塘区桂鑫茶叶专业合作社；中小叶种（27）</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5.75</w:t>
            </w:r>
          </w:p>
        </w:tc>
        <w:tc>
          <w:tcPr>
            <w:tcW w:w="992"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7.36</w:t>
            </w:r>
          </w:p>
        </w:tc>
        <w:tc>
          <w:tcPr>
            <w:tcW w:w="851"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38.7</w:t>
            </w:r>
          </w:p>
        </w:tc>
        <w:tc>
          <w:tcPr>
            <w:tcW w:w="1276"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75.12</w:t>
            </w:r>
          </w:p>
        </w:tc>
        <w:tc>
          <w:tcPr>
            <w:tcW w:w="1275"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2.19</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0.208</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11.87</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11.5</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1.22</w:t>
            </w:r>
          </w:p>
        </w:tc>
        <w:tc>
          <w:tcPr>
            <w:tcW w:w="1134" w:type="dxa"/>
            <w:vAlign w:val="center"/>
          </w:tcPr>
          <w:p w:rsidR="00C17493" w:rsidRPr="008849AC" w:rsidRDefault="00C17493" w:rsidP="009E4248">
            <w:pPr>
              <w:spacing w:line="220" w:lineRule="atLeast"/>
              <w:jc w:val="center"/>
              <w:rPr>
                <w:rFonts w:ascii="仿宋_GB2312" w:eastAsia="仿宋_GB2312"/>
                <w:szCs w:val="21"/>
              </w:rPr>
            </w:pPr>
          </w:p>
        </w:tc>
        <w:tc>
          <w:tcPr>
            <w:tcW w:w="1025"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30.95</w:t>
            </w:r>
          </w:p>
        </w:tc>
      </w:tr>
      <w:tr w:rsidR="00C17493" w:rsidRPr="008849AC" w:rsidTr="00132A2F">
        <w:trPr>
          <w:cantSplit/>
          <w:trHeight w:val="851"/>
        </w:trPr>
        <w:tc>
          <w:tcPr>
            <w:tcW w:w="1951" w:type="dxa"/>
            <w:vAlign w:val="center"/>
          </w:tcPr>
          <w:p w:rsidR="00C17493" w:rsidRPr="008849AC" w:rsidRDefault="00C17493" w:rsidP="009E4248">
            <w:pPr>
              <w:spacing w:line="240" w:lineRule="exact"/>
              <w:jc w:val="center"/>
              <w:rPr>
                <w:rFonts w:ascii="仿宋_GB2312" w:eastAsia="仿宋_GB2312" w:hAnsi="宋体" w:cs="宋体"/>
                <w:szCs w:val="21"/>
              </w:rPr>
            </w:pPr>
            <w:r w:rsidRPr="008849AC">
              <w:rPr>
                <w:rFonts w:ascii="仿宋_GB2312" w:eastAsia="仿宋_GB2312" w:hAnsi="宋体" w:cs="宋体" w:hint="eastAsia"/>
                <w:szCs w:val="21"/>
              </w:rPr>
              <w:t>广西农垦茶业集团有限公司；中小叶种（28）</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5.11</w:t>
            </w:r>
          </w:p>
        </w:tc>
        <w:tc>
          <w:tcPr>
            <w:tcW w:w="992"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7.58</w:t>
            </w:r>
          </w:p>
        </w:tc>
        <w:tc>
          <w:tcPr>
            <w:tcW w:w="851"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42.6</w:t>
            </w:r>
          </w:p>
        </w:tc>
        <w:tc>
          <w:tcPr>
            <w:tcW w:w="1276"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18.32</w:t>
            </w:r>
          </w:p>
        </w:tc>
        <w:tc>
          <w:tcPr>
            <w:tcW w:w="1275"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1.85</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0.130</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12</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11.3</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0.84</w:t>
            </w:r>
          </w:p>
        </w:tc>
        <w:tc>
          <w:tcPr>
            <w:tcW w:w="1134" w:type="dxa"/>
            <w:vAlign w:val="center"/>
          </w:tcPr>
          <w:p w:rsidR="00C17493" w:rsidRPr="008849AC" w:rsidRDefault="00C17493" w:rsidP="009E4248">
            <w:pPr>
              <w:spacing w:line="220" w:lineRule="atLeast"/>
              <w:jc w:val="center"/>
              <w:rPr>
                <w:rFonts w:ascii="仿宋_GB2312" w:eastAsia="仿宋_GB2312"/>
                <w:szCs w:val="21"/>
              </w:rPr>
            </w:pPr>
          </w:p>
        </w:tc>
        <w:tc>
          <w:tcPr>
            <w:tcW w:w="1025"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26.63</w:t>
            </w:r>
          </w:p>
        </w:tc>
      </w:tr>
      <w:tr w:rsidR="00C17493" w:rsidRPr="008849AC" w:rsidTr="00132A2F">
        <w:trPr>
          <w:cantSplit/>
          <w:trHeight w:val="851"/>
        </w:trPr>
        <w:tc>
          <w:tcPr>
            <w:tcW w:w="1951" w:type="dxa"/>
            <w:vAlign w:val="center"/>
          </w:tcPr>
          <w:p w:rsidR="00C17493" w:rsidRPr="008849AC" w:rsidRDefault="00C17493" w:rsidP="009E4248">
            <w:pPr>
              <w:spacing w:line="240" w:lineRule="exact"/>
              <w:jc w:val="center"/>
              <w:rPr>
                <w:rFonts w:ascii="仿宋_GB2312" w:eastAsia="仿宋_GB2312" w:hAnsi="宋体" w:cs="宋体"/>
                <w:szCs w:val="21"/>
              </w:rPr>
            </w:pPr>
            <w:r w:rsidRPr="008849AC">
              <w:rPr>
                <w:rFonts w:ascii="仿宋_GB2312" w:eastAsia="仿宋_GB2312" w:hAnsi="宋体" w:cs="宋体" w:hint="eastAsia"/>
                <w:szCs w:val="21"/>
              </w:rPr>
              <w:t>广西农垦茶业集团有限公司；中小叶种</w:t>
            </w:r>
          </w:p>
          <w:p w:rsidR="00C17493" w:rsidRPr="008849AC" w:rsidRDefault="00C17493" w:rsidP="009E4248">
            <w:pPr>
              <w:spacing w:line="240" w:lineRule="exact"/>
              <w:jc w:val="center"/>
              <w:rPr>
                <w:rFonts w:ascii="仿宋_GB2312" w:eastAsia="仿宋_GB2312" w:hAnsi="宋体" w:cs="宋体"/>
                <w:szCs w:val="21"/>
              </w:rPr>
            </w:pPr>
            <w:r w:rsidRPr="008849AC">
              <w:rPr>
                <w:rFonts w:ascii="仿宋_GB2312" w:eastAsia="仿宋_GB2312" w:hAnsi="宋体" w:cs="宋体" w:hint="eastAsia"/>
                <w:szCs w:val="21"/>
              </w:rPr>
              <w:t>（29）</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5.41</w:t>
            </w:r>
          </w:p>
        </w:tc>
        <w:tc>
          <w:tcPr>
            <w:tcW w:w="992"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5.87</w:t>
            </w:r>
          </w:p>
        </w:tc>
        <w:tc>
          <w:tcPr>
            <w:tcW w:w="851"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41.3</w:t>
            </w:r>
          </w:p>
        </w:tc>
        <w:tc>
          <w:tcPr>
            <w:tcW w:w="1276"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80.87</w:t>
            </w:r>
          </w:p>
        </w:tc>
        <w:tc>
          <w:tcPr>
            <w:tcW w:w="1275"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2.28</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0.142</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10.52</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13.5</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0.88</w:t>
            </w:r>
          </w:p>
        </w:tc>
        <w:tc>
          <w:tcPr>
            <w:tcW w:w="1134" w:type="dxa"/>
            <w:vAlign w:val="center"/>
          </w:tcPr>
          <w:p w:rsidR="00C17493" w:rsidRPr="008849AC" w:rsidRDefault="00C17493" w:rsidP="009E4248">
            <w:pPr>
              <w:spacing w:line="220" w:lineRule="atLeast"/>
              <w:jc w:val="center"/>
              <w:rPr>
                <w:rFonts w:ascii="仿宋_GB2312" w:eastAsia="仿宋_GB2312"/>
                <w:szCs w:val="21"/>
              </w:rPr>
            </w:pPr>
          </w:p>
        </w:tc>
        <w:tc>
          <w:tcPr>
            <w:tcW w:w="1025"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31.08</w:t>
            </w:r>
          </w:p>
        </w:tc>
      </w:tr>
      <w:tr w:rsidR="00C17493" w:rsidRPr="008849AC" w:rsidTr="00132A2F">
        <w:trPr>
          <w:cantSplit/>
          <w:trHeight w:val="851"/>
        </w:trPr>
        <w:tc>
          <w:tcPr>
            <w:tcW w:w="1951" w:type="dxa"/>
            <w:vAlign w:val="center"/>
          </w:tcPr>
          <w:p w:rsidR="00C17493" w:rsidRPr="008849AC" w:rsidRDefault="00C17493" w:rsidP="009E4248">
            <w:pPr>
              <w:spacing w:line="240" w:lineRule="exact"/>
              <w:jc w:val="center"/>
              <w:rPr>
                <w:rFonts w:ascii="仿宋_GB2312" w:eastAsia="仿宋_GB2312" w:hAnsi="宋体" w:cs="宋体"/>
                <w:szCs w:val="21"/>
              </w:rPr>
            </w:pPr>
            <w:r w:rsidRPr="008849AC">
              <w:rPr>
                <w:rFonts w:ascii="仿宋_GB2312" w:eastAsia="仿宋_GB2312" w:hAnsi="宋体" w:cs="宋体" w:hint="eastAsia"/>
                <w:szCs w:val="21"/>
              </w:rPr>
              <w:t>广西农垦茶业集团有限公司；中小叶种</w:t>
            </w:r>
          </w:p>
          <w:p w:rsidR="00C17493" w:rsidRPr="008849AC" w:rsidRDefault="00C17493" w:rsidP="009E4248">
            <w:pPr>
              <w:spacing w:line="240" w:lineRule="exact"/>
              <w:jc w:val="center"/>
              <w:rPr>
                <w:rFonts w:ascii="仿宋_GB2312" w:eastAsia="仿宋_GB2312" w:hAnsi="宋体" w:cs="宋体"/>
                <w:szCs w:val="21"/>
              </w:rPr>
            </w:pPr>
            <w:r w:rsidRPr="008849AC">
              <w:rPr>
                <w:rFonts w:ascii="仿宋_GB2312" w:eastAsia="仿宋_GB2312" w:hAnsi="宋体" w:cs="宋体" w:hint="eastAsia"/>
                <w:szCs w:val="21"/>
              </w:rPr>
              <w:t>（30）</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5.53</w:t>
            </w:r>
          </w:p>
        </w:tc>
        <w:tc>
          <w:tcPr>
            <w:tcW w:w="992"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6.69</w:t>
            </w:r>
          </w:p>
        </w:tc>
        <w:tc>
          <w:tcPr>
            <w:tcW w:w="851"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46.3</w:t>
            </w:r>
          </w:p>
        </w:tc>
        <w:tc>
          <w:tcPr>
            <w:tcW w:w="1276"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44.65</w:t>
            </w:r>
          </w:p>
        </w:tc>
        <w:tc>
          <w:tcPr>
            <w:tcW w:w="1275"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2.03</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0.142</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12.29</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12.3</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1.45</w:t>
            </w:r>
          </w:p>
        </w:tc>
        <w:tc>
          <w:tcPr>
            <w:tcW w:w="1134" w:type="dxa"/>
            <w:vAlign w:val="center"/>
          </w:tcPr>
          <w:p w:rsidR="00C17493" w:rsidRPr="008849AC" w:rsidRDefault="00C17493" w:rsidP="009E4248">
            <w:pPr>
              <w:spacing w:line="220" w:lineRule="atLeast"/>
              <w:jc w:val="center"/>
              <w:rPr>
                <w:rFonts w:ascii="仿宋_GB2312" w:eastAsia="仿宋_GB2312"/>
                <w:szCs w:val="21"/>
              </w:rPr>
            </w:pPr>
          </w:p>
        </w:tc>
        <w:tc>
          <w:tcPr>
            <w:tcW w:w="1025"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30.09</w:t>
            </w:r>
          </w:p>
        </w:tc>
      </w:tr>
      <w:tr w:rsidR="00C17493" w:rsidRPr="008849AC" w:rsidTr="00132A2F">
        <w:trPr>
          <w:cantSplit/>
          <w:trHeight w:val="851"/>
        </w:trPr>
        <w:tc>
          <w:tcPr>
            <w:tcW w:w="1951" w:type="dxa"/>
            <w:vAlign w:val="center"/>
          </w:tcPr>
          <w:p w:rsidR="00C17493" w:rsidRPr="008849AC" w:rsidRDefault="00C17493" w:rsidP="009E4248">
            <w:pPr>
              <w:spacing w:line="240" w:lineRule="exact"/>
              <w:jc w:val="center"/>
              <w:rPr>
                <w:rFonts w:ascii="仿宋_GB2312" w:eastAsia="仿宋_GB2312" w:hAnsi="宋体" w:cs="宋体"/>
                <w:szCs w:val="21"/>
              </w:rPr>
            </w:pPr>
            <w:r w:rsidRPr="008849AC">
              <w:rPr>
                <w:rFonts w:ascii="仿宋_GB2312" w:eastAsia="仿宋_GB2312" w:hAnsi="宋体" w:cs="宋体" w:hint="eastAsia"/>
                <w:szCs w:val="21"/>
              </w:rPr>
              <w:t>广西农垦茶业集团有限公司；中小叶种</w:t>
            </w:r>
          </w:p>
          <w:p w:rsidR="00C17493" w:rsidRPr="008849AC" w:rsidRDefault="00C17493" w:rsidP="009E4248">
            <w:pPr>
              <w:spacing w:line="240" w:lineRule="exact"/>
              <w:jc w:val="center"/>
              <w:rPr>
                <w:rFonts w:ascii="仿宋_GB2312" w:eastAsia="仿宋_GB2312" w:hAnsi="宋体" w:cs="宋体"/>
                <w:szCs w:val="21"/>
              </w:rPr>
            </w:pPr>
            <w:r w:rsidRPr="008849AC">
              <w:rPr>
                <w:rFonts w:ascii="仿宋_GB2312" w:eastAsia="仿宋_GB2312" w:hAnsi="宋体" w:cs="宋体" w:hint="eastAsia"/>
                <w:szCs w:val="21"/>
              </w:rPr>
              <w:t>（31）</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4.82</w:t>
            </w:r>
          </w:p>
        </w:tc>
        <w:tc>
          <w:tcPr>
            <w:tcW w:w="992"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6.68</w:t>
            </w:r>
          </w:p>
        </w:tc>
        <w:tc>
          <w:tcPr>
            <w:tcW w:w="851"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39.7</w:t>
            </w:r>
          </w:p>
        </w:tc>
        <w:tc>
          <w:tcPr>
            <w:tcW w:w="1276"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79.33</w:t>
            </w:r>
          </w:p>
        </w:tc>
        <w:tc>
          <w:tcPr>
            <w:tcW w:w="1275"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2.13</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0.180</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11.44</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13.9</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1.4</w:t>
            </w:r>
          </w:p>
        </w:tc>
        <w:tc>
          <w:tcPr>
            <w:tcW w:w="1134" w:type="dxa"/>
            <w:vAlign w:val="center"/>
          </w:tcPr>
          <w:p w:rsidR="00C17493" w:rsidRPr="008849AC" w:rsidRDefault="00C17493" w:rsidP="009E4248">
            <w:pPr>
              <w:spacing w:line="220" w:lineRule="atLeast"/>
              <w:jc w:val="center"/>
              <w:rPr>
                <w:rFonts w:ascii="仿宋_GB2312" w:eastAsia="仿宋_GB2312"/>
                <w:szCs w:val="21"/>
              </w:rPr>
            </w:pPr>
          </w:p>
        </w:tc>
        <w:tc>
          <w:tcPr>
            <w:tcW w:w="1025"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31.88</w:t>
            </w:r>
          </w:p>
        </w:tc>
      </w:tr>
      <w:tr w:rsidR="00C17493" w:rsidRPr="008849AC" w:rsidTr="00132A2F">
        <w:trPr>
          <w:cantSplit/>
          <w:trHeight w:val="851"/>
        </w:trPr>
        <w:tc>
          <w:tcPr>
            <w:tcW w:w="1951" w:type="dxa"/>
            <w:vAlign w:val="center"/>
          </w:tcPr>
          <w:p w:rsidR="00C17493" w:rsidRPr="008849AC" w:rsidRDefault="00C17493" w:rsidP="009E4248">
            <w:pPr>
              <w:spacing w:line="240" w:lineRule="exact"/>
              <w:jc w:val="center"/>
              <w:rPr>
                <w:rFonts w:ascii="仿宋_GB2312" w:eastAsia="仿宋_GB2312" w:hAnsi="宋体" w:cs="宋体"/>
                <w:szCs w:val="21"/>
              </w:rPr>
            </w:pPr>
            <w:r w:rsidRPr="008849AC">
              <w:rPr>
                <w:rFonts w:ascii="仿宋_GB2312" w:eastAsia="仿宋_GB2312" w:hAnsi="宋体" w:cs="宋体" w:hint="eastAsia"/>
                <w:szCs w:val="21"/>
              </w:rPr>
              <w:t>三江侗族自治县仙池茶业有限公司；中小叶种（32）</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6.63</w:t>
            </w:r>
          </w:p>
        </w:tc>
        <w:tc>
          <w:tcPr>
            <w:tcW w:w="992"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7.76</w:t>
            </w:r>
          </w:p>
        </w:tc>
        <w:tc>
          <w:tcPr>
            <w:tcW w:w="851"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43</w:t>
            </w:r>
          </w:p>
        </w:tc>
        <w:tc>
          <w:tcPr>
            <w:tcW w:w="1276"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53.35</w:t>
            </w:r>
          </w:p>
        </w:tc>
        <w:tc>
          <w:tcPr>
            <w:tcW w:w="1275"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1.59</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0.215</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10.54</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13.7</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2.02</w:t>
            </w:r>
          </w:p>
        </w:tc>
        <w:tc>
          <w:tcPr>
            <w:tcW w:w="1134" w:type="dxa"/>
            <w:vAlign w:val="center"/>
          </w:tcPr>
          <w:p w:rsidR="00C17493" w:rsidRPr="008849AC" w:rsidRDefault="00C17493" w:rsidP="009E4248">
            <w:pPr>
              <w:spacing w:line="220" w:lineRule="atLeast"/>
              <w:jc w:val="center"/>
              <w:rPr>
                <w:rFonts w:ascii="仿宋_GB2312" w:eastAsia="仿宋_GB2312"/>
                <w:szCs w:val="21"/>
              </w:rPr>
            </w:pPr>
          </w:p>
        </w:tc>
        <w:tc>
          <w:tcPr>
            <w:tcW w:w="1025"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39.58</w:t>
            </w:r>
          </w:p>
        </w:tc>
      </w:tr>
      <w:tr w:rsidR="00C17493" w:rsidRPr="008849AC" w:rsidTr="00132A2F">
        <w:trPr>
          <w:cantSplit/>
          <w:trHeight w:val="851"/>
        </w:trPr>
        <w:tc>
          <w:tcPr>
            <w:tcW w:w="1951" w:type="dxa"/>
            <w:vAlign w:val="center"/>
          </w:tcPr>
          <w:p w:rsidR="00C17493" w:rsidRPr="008849AC" w:rsidRDefault="00C17493" w:rsidP="009E4248">
            <w:pPr>
              <w:spacing w:line="240" w:lineRule="exact"/>
              <w:jc w:val="center"/>
              <w:rPr>
                <w:rFonts w:ascii="仿宋_GB2312" w:eastAsia="仿宋_GB2312" w:hAnsi="宋体" w:cs="宋体"/>
                <w:szCs w:val="21"/>
              </w:rPr>
            </w:pPr>
            <w:r w:rsidRPr="008849AC">
              <w:rPr>
                <w:rFonts w:ascii="仿宋_GB2312" w:eastAsia="仿宋_GB2312" w:hAnsi="宋体" w:cs="宋体" w:hint="eastAsia"/>
                <w:szCs w:val="21"/>
              </w:rPr>
              <w:t>广西贺州市贺之源茶业有限公司；中小叶种（33）</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5.33</w:t>
            </w:r>
          </w:p>
        </w:tc>
        <w:tc>
          <w:tcPr>
            <w:tcW w:w="992"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6.49</w:t>
            </w:r>
          </w:p>
        </w:tc>
        <w:tc>
          <w:tcPr>
            <w:tcW w:w="851"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45</w:t>
            </w:r>
          </w:p>
        </w:tc>
        <w:tc>
          <w:tcPr>
            <w:tcW w:w="1276"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38.48</w:t>
            </w:r>
          </w:p>
        </w:tc>
        <w:tc>
          <w:tcPr>
            <w:tcW w:w="1275"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2.26</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0.187</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10.17</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13</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1.03</w:t>
            </w:r>
          </w:p>
        </w:tc>
        <w:tc>
          <w:tcPr>
            <w:tcW w:w="1134" w:type="dxa"/>
            <w:vAlign w:val="center"/>
          </w:tcPr>
          <w:p w:rsidR="00C17493" w:rsidRPr="008849AC" w:rsidRDefault="00C17493" w:rsidP="009E4248">
            <w:pPr>
              <w:spacing w:line="220" w:lineRule="atLeast"/>
              <w:jc w:val="center"/>
              <w:rPr>
                <w:rFonts w:ascii="仿宋_GB2312" w:eastAsia="仿宋_GB2312"/>
                <w:szCs w:val="21"/>
              </w:rPr>
            </w:pPr>
          </w:p>
        </w:tc>
        <w:tc>
          <w:tcPr>
            <w:tcW w:w="1025"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31.08</w:t>
            </w:r>
          </w:p>
        </w:tc>
      </w:tr>
      <w:tr w:rsidR="00C17493" w:rsidRPr="008849AC" w:rsidTr="00132A2F">
        <w:trPr>
          <w:cantSplit/>
          <w:trHeight w:val="851"/>
        </w:trPr>
        <w:tc>
          <w:tcPr>
            <w:tcW w:w="1951" w:type="dxa"/>
            <w:vAlign w:val="center"/>
          </w:tcPr>
          <w:p w:rsidR="00C17493" w:rsidRPr="008849AC" w:rsidRDefault="00C17493" w:rsidP="009E4248">
            <w:pPr>
              <w:spacing w:line="240" w:lineRule="exact"/>
              <w:jc w:val="center"/>
              <w:rPr>
                <w:rFonts w:ascii="仿宋_GB2312" w:eastAsia="仿宋_GB2312" w:hAnsi="宋体" w:cs="宋体"/>
                <w:szCs w:val="21"/>
              </w:rPr>
            </w:pPr>
            <w:r w:rsidRPr="008849AC">
              <w:rPr>
                <w:rFonts w:ascii="仿宋_GB2312" w:eastAsia="仿宋_GB2312" w:hAnsi="宋体" w:cs="宋体" w:hint="eastAsia"/>
                <w:szCs w:val="21"/>
              </w:rPr>
              <w:t>广西农垦茶业集团有限公司；中小叶种</w:t>
            </w:r>
          </w:p>
          <w:p w:rsidR="00C17493" w:rsidRPr="008849AC" w:rsidRDefault="00C17493" w:rsidP="009E4248">
            <w:pPr>
              <w:spacing w:line="240" w:lineRule="exact"/>
              <w:jc w:val="center"/>
              <w:rPr>
                <w:rFonts w:ascii="仿宋_GB2312" w:eastAsia="仿宋_GB2312" w:hAnsi="宋体" w:cs="宋体"/>
                <w:szCs w:val="21"/>
              </w:rPr>
            </w:pPr>
            <w:r w:rsidRPr="008849AC">
              <w:rPr>
                <w:rFonts w:ascii="仿宋_GB2312" w:eastAsia="仿宋_GB2312" w:hAnsi="宋体" w:cs="宋体" w:hint="eastAsia"/>
                <w:szCs w:val="21"/>
              </w:rPr>
              <w:t>（34）</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5.55</w:t>
            </w:r>
          </w:p>
        </w:tc>
        <w:tc>
          <w:tcPr>
            <w:tcW w:w="992"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6.64</w:t>
            </w:r>
          </w:p>
        </w:tc>
        <w:tc>
          <w:tcPr>
            <w:tcW w:w="851"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44.4</w:t>
            </w:r>
          </w:p>
        </w:tc>
        <w:tc>
          <w:tcPr>
            <w:tcW w:w="1276"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48.03</w:t>
            </w:r>
          </w:p>
        </w:tc>
        <w:tc>
          <w:tcPr>
            <w:tcW w:w="1275"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1.64</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0.187</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10.36</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10.2</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1.14</w:t>
            </w:r>
          </w:p>
        </w:tc>
        <w:tc>
          <w:tcPr>
            <w:tcW w:w="1134" w:type="dxa"/>
            <w:vAlign w:val="center"/>
          </w:tcPr>
          <w:p w:rsidR="00C17493" w:rsidRPr="008849AC" w:rsidRDefault="00C17493" w:rsidP="009E4248">
            <w:pPr>
              <w:spacing w:line="220" w:lineRule="atLeast"/>
              <w:jc w:val="center"/>
              <w:rPr>
                <w:rFonts w:ascii="仿宋_GB2312" w:eastAsia="仿宋_GB2312"/>
                <w:szCs w:val="21"/>
              </w:rPr>
            </w:pPr>
          </w:p>
        </w:tc>
        <w:tc>
          <w:tcPr>
            <w:tcW w:w="1025"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30.42</w:t>
            </w:r>
          </w:p>
        </w:tc>
      </w:tr>
      <w:tr w:rsidR="00C17493" w:rsidRPr="008849AC" w:rsidTr="00132A2F">
        <w:trPr>
          <w:cantSplit/>
          <w:trHeight w:val="851"/>
        </w:trPr>
        <w:tc>
          <w:tcPr>
            <w:tcW w:w="1951" w:type="dxa"/>
            <w:vAlign w:val="center"/>
          </w:tcPr>
          <w:p w:rsidR="00C17493" w:rsidRPr="008849AC" w:rsidRDefault="00C17493" w:rsidP="009E4248">
            <w:pPr>
              <w:spacing w:line="240" w:lineRule="exact"/>
              <w:jc w:val="center"/>
              <w:rPr>
                <w:rFonts w:ascii="仿宋_GB2312" w:eastAsia="仿宋_GB2312" w:hAnsi="宋体" w:cs="宋体"/>
                <w:szCs w:val="21"/>
              </w:rPr>
            </w:pPr>
            <w:r w:rsidRPr="008849AC">
              <w:rPr>
                <w:rFonts w:ascii="仿宋_GB2312" w:eastAsia="仿宋_GB2312" w:hAnsi="宋体" w:cs="宋体" w:hint="eastAsia"/>
                <w:szCs w:val="21"/>
              </w:rPr>
              <w:t>广西农垦茶业集团有限公司；中小叶种</w:t>
            </w:r>
          </w:p>
          <w:p w:rsidR="00C17493" w:rsidRPr="008849AC" w:rsidRDefault="00C17493" w:rsidP="009E4248">
            <w:pPr>
              <w:spacing w:line="240" w:lineRule="exact"/>
              <w:jc w:val="center"/>
              <w:rPr>
                <w:rFonts w:ascii="仿宋_GB2312" w:eastAsia="仿宋_GB2312" w:hAnsi="宋体" w:cs="宋体"/>
                <w:szCs w:val="21"/>
              </w:rPr>
            </w:pPr>
            <w:r w:rsidRPr="008849AC">
              <w:rPr>
                <w:rFonts w:ascii="仿宋_GB2312" w:eastAsia="仿宋_GB2312" w:hAnsi="宋体" w:cs="宋体" w:hint="eastAsia"/>
                <w:szCs w:val="21"/>
              </w:rPr>
              <w:t>（35）</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5.44</w:t>
            </w:r>
          </w:p>
        </w:tc>
        <w:tc>
          <w:tcPr>
            <w:tcW w:w="992"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6.06</w:t>
            </w:r>
          </w:p>
        </w:tc>
        <w:tc>
          <w:tcPr>
            <w:tcW w:w="851"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43.8</w:t>
            </w:r>
          </w:p>
        </w:tc>
        <w:tc>
          <w:tcPr>
            <w:tcW w:w="1276"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62.92</w:t>
            </w:r>
          </w:p>
        </w:tc>
        <w:tc>
          <w:tcPr>
            <w:tcW w:w="1275"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1.91</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0.222</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10.56</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14.6</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0.49</w:t>
            </w:r>
          </w:p>
        </w:tc>
        <w:tc>
          <w:tcPr>
            <w:tcW w:w="1134" w:type="dxa"/>
            <w:vAlign w:val="center"/>
          </w:tcPr>
          <w:p w:rsidR="00C17493" w:rsidRPr="008849AC" w:rsidRDefault="00C17493" w:rsidP="009E4248">
            <w:pPr>
              <w:spacing w:line="220" w:lineRule="atLeast"/>
              <w:jc w:val="center"/>
              <w:rPr>
                <w:rFonts w:ascii="仿宋_GB2312" w:eastAsia="仿宋_GB2312"/>
                <w:szCs w:val="21"/>
              </w:rPr>
            </w:pPr>
          </w:p>
        </w:tc>
        <w:tc>
          <w:tcPr>
            <w:tcW w:w="1025"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25.98</w:t>
            </w:r>
          </w:p>
        </w:tc>
      </w:tr>
      <w:tr w:rsidR="00C17493" w:rsidRPr="008849AC" w:rsidTr="00132A2F">
        <w:trPr>
          <w:cantSplit/>
          <w:trHeight w:val="851"/>
        </w:trPr>
        <w:tc>
          <w:tcPr>
            <w:tcW w:w="1951" w:type="dxa"/>
            <w:vAlign w:val="center"/>
          </w:tcPr>
          <w:p w:rsidR="00C17493" w:rsidRPr="008849AC" w:rsidRDefault="00C17493" w:rsidP="009E4248">
            <w:pPr>
              <w:spacing w:line="240" w:lineRule="exact"/>
              <w:jc w:val="center"/>
              <w:rPr>
                <w:rFonts w:ascii="仿宋_GB2312" w:eastAsia="仿宋_GB2312" w:hAnsi="宋体" w:cs="宋体"/>
                <w:szCs w:val="21"/>
              </w:rPr>
            </w:pPr>
            <w:r w:rsidRPr="008849AC">
              <w:rPr>
                <w:rFonts w:ascii="仿宋_GB2312" w:eastAsia="仿宋_GB2312" w:hAnsi="宋体" w:cs="宋体" w:hint="eastAsia"/>
                <w:szCs w:val="21"/>
              </w:rPr>
              <w:lastRenderedPageBreak/>
              <w:t>桂林市茶叶科学研究院；清心大冇</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5.17</w:t>
            </w:r>
          </w:p>
        </w:tc>
        <w:tc>
          <w:tcPr>
            <w:tcW w:w="992"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6.67</w:t>
            </w:r>
          </w:p>
        </w:tc>
        <w:tc>
          <w:tcPr>
            <w:tcW w:w="851"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40.2</w:t>
            </w:r>
          </w:p>
        </w:tc>
        <w:tc>
          <w:tcPr>
            <w:tcW w:w="1276"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22.76</w:t>
            </w:r>
          </w:p>
        </w:tc>
        <w:tc>
          <w:tcPr>
            <w:tcW w:w="1275"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2.02</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0.192</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13.39</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12.1</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1.97</w:t>
            </w:r>
          </w:p>
        </w:tc>
        <w:tc>
          <w:tcPr>
            <w:tcW w:w="1134" w:type="dxa"/>
            <w:vAlign w:val="center"/>
          </w:tcPr>
          <w:p w:rsidR="00C17493" w:rsidRPr="008849AC" w:rsidRDefault="00C17493" w:rsidP="009E4248">
            <w:pPr>
              <w:spacing w:line="220" w:lineRule="atLeast"/>
              <w:jc w:val="center"/>
              <w:rPr>
                <w:rFonts w:ascii="仿宋_GB2312" w:eastAsia="仿宋_GB2312"/>
                <w:szCs w:val="21"/>
              </w:rPr>
            </w:pPr>
          </w:p>
        </w:tc>
        <w:tc>
          <w:tcPr>
            <w:tcW w:w="1025"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35.46</w:t>
            </w:r>
          </w:p>
        </w:tc>
      </w:tr>
      <w:tr w:rsidR="00C17493" w:rsidRPr="008849AC" w:rsidTr="00132A2F">
        <w:trPr>
          <w:cantSplit/>
          <w:trHeight w:val="851"/>
        </w:trPr>
        <w:tc>
          <w:tcPr>
            <w:tcW w:w="1951" w:type="dxa"/>
            <w:vAlign w:val="center"/>
          </w:tcPr>
          <w:p w:rsidR="00C17493" w:rsidRPr="008849AC" w:rsidRDefault="00C17493" w:rsidP="009E4248">
            <w:pPr>
              <w:spacing w:line="240" w:lineRule="exact"/>
              <w:jc w:val="center"/>
              <w:rPr>
                <w:rFonts w:ascii="仿宋_GB2312" w:eastAsia="仿宋_GB2312" w:hAnsi="宋体" w:cs="宋体"/>
                <w:szCs w:val="21"/>
              </w:rPr>
            </w:pPr>
            <w:r w:rsidRPr="008849AC">
              <w:rPr>
                <w:rFonts w:ascii="仿宋_GB2312" w:eastAsia="仿宋_GB2312" w:hAnsi="宋体" w:cs="宋体" w:hint="eastAsia"/>
                <w:szCs w:val="21"/>
              </w:rPr>
              <w:t>桂林市茶叶科学研究院；桂红2号</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5.08</w:t>
            </w:r>
          </w:p>
        </w:tc>
        <w:tc>
          <w:tcPr>
            <w:tcW w:w="992"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7.84</w:t>
            </w:r>
          </w:p>
        </w:tc>
        <w:tc>
          <w:tcPr>
            <w:tcW w:w="851"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46.1</w:t>
            </w:r>
          </w:p>
        </w:tc>
        <w:tc>
          <w:tcPr>
            <w:tcW w:w="1276"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31.63</w:t>
            </w:r>
          </w:p>
        </w:tc>
        <w:tc>
          <w:tcPr>
            <w:tcW w:w="1275"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2.23</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0.207</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11.75</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11.6</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1.74</w:t>
            </w:r>
          </w:p>
        </w:tc>
        <w:tc>
          <w:tcPr>
            <w:tcW w:w="1134" w:type="dxa"/>
            <w:vAlign w:val="center"/>
          </w:tcPr>
          <w:p w:rsidR="00C17493" w:rsidRPr="008849AC" w:rsidRDefault="00C17493" w:rsidP="009E4248">
            <w:pPr>
              <w:spacing w:line="220" w:lineRule="atLeast"/>
              <w:jc w:val="center"/>
              <w:rPr>
                <w:rFonts w:ascii="仿宋_GB2312" w:eastAsia="仿宋_GB2312"/>
                <w:szCs w:val="21"/>
              </w:rPr>
            </w:pPr>
          </w:p>
        </w:tc>
        <w:tc>
          <w:tcPr>
            <w:tcW w:w="1025"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30.69</w:t>
            </w:r>
          </w:p>
        </w:tc>
      </w:tr>
      <w:tr w:rsidR="00C17493" w:rsidRPr="008849AC" w:rsidTr="00132A2F">
        <w:trPr>
          <w:cantSplit/>
          <w:trHeight w:val="851"/>
        </w:trPr>
        <w:tc>
          <w:tcPr>
            <w:tcW w:w="1951" w:type="dxa"/>
            <w:vAlign w:val="center"/>
          </w:tcPr>
          <w:p w:rsidR="00C17493" w:rsidRPr="008849AC" w:rsidRDefault="00C17493" w:rsidP="009E4248">
            <w:pPr>
              <w:spacing w:line="240" w:lineRule="exact"/>
              <w:jc w:val="center"/>
              <w:rPr>
                <w:rFonts w:ascii="仿宋_GB2312" w:eastAsia="仿宋_GB2312" w:hAnsi="宋体" w:cs="宋体"/>
                <w:szCs w:val="21"/>
              </w:rPr>
            </w:pPr>
            <w:r w:rsidRPr="008849AC">
              <w:rPr>
                <w:rFonts w:ascii="仿宋_GB2312" w:eastAsia="仿宋_GB2312" w:hAnsi="宋体" w:cs="宋体" w:hint="eastAsia"/>
                <w:szCs w:val="21"/>
              </w:rPr>
              <w:t>桂林桂之韵茶业有限公司；桂红1号</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5.09</w:t>
            </w:r>
          </w:p>
        </w:tc>
        <w:tc>
          <w:tcPr>
            <w:tcW w:w="992"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6.12</w:t>
            </w:r>
          </w:p>
        </w:tc>
        <w:tc>
          <w:tcPr>
            <w:tcW w:w="851"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41.7</w:t>
            </w:r>
          </w:p>
        </w:tc>
        <w:tc>
          <w:tcPr>
            <w:tcW w:w="1276"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80.7</w:t>
            </w:r>
          </w:p>
        </w:tc>
        <w:tc>
          <w:tcPr>
            <w:tcW w:w="1275"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2.44</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0.151</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9.86</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9.7</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1.54</w:t>
            </w:r>
          </w:p>
        </w:tc>
        <w:tc>
          <w:tcPr>
            <w:tcW w:w="1134" w:type="dxa"/>
            <w:vAlign w:val="center"/>
          </w:tcPr>
          <w:p w:rsidR="00C17493" w:rsidRPr="008849AC" w:rsidRDefault="00C17493" w:rsidP="009E4248">
            <w:pPr>
              <w:spacing w:line="220" w:lineRule="atLeast"/>
              <w:jc w:val="center"/>
              <w:rPr>
                <w:rFonts w:ascii="仿宋_GB2312" w:eastAsia="仿宋_GB2312"/>
                <w:szCs w:val="21"/>
              </w:rPr>
            </w:pPr>
          </w:p>
        </w:tc>
        <w:tc>
          <w:tcPr>
            <w:tcW w:w="1025"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36.29</w:t>
            </w:r>
          </w:p>
        </w:tc>
      </w:tr>
      <w:tr w:rsidR="00C17493" w:rsidRPr="008849AC" w:rsidTr="00132A2F">
        <w:trPr>
          <w:cantSplit/>
          <w:trHeight w:val="851"/>
        </w:trPr>
        <w:tc>
          <w:tcPr>
            <w:tcW w:w="1951" w:type="dxa"/>
            <w:vAlign w:val="center"/>
          </w:tcPr>
          <w:p w:rsidR="00C17493" w:rsidRPr="008849AC" w:rsidRDefault="00C17493" w:rsidP="009E4248">
            <w:pPr>
              <w:jc w:val="center"/>
              <w:rPr>
                <w:rFonts w:ascii="仿宋_GB2312" w:eastAsia="仿宋_GB2312" w:hAnsi="宋体" w:cs="宋体"/>
                <w:szCs w:val="21"/>
              </w:rPr>
            </w:pPr>
            <w:r w:rsidRPr="008849AC">
              <w:rPr>
                <w:rFonts w:ascii="仿宋_GB2312" w:eastAsia="仿宋_GB2312" w:hAnsi="宋体" w:cs="宋体" w:hint="eastAsia"/>
                <w:szCs w:val="21"/>
              </w:rPr>
              <w:t>广西广茗投资有限公司；大叶种（1）</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6.44</w:t>
            </w:r>
          </w:p>
        </w:tc>
        <w:tc>
          <w:tcPr>
            <w:tcW w:w="992"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6.77</w:t>
            </w:r>
          </w:p>
        </w:tc>
        <w:tc>
          <w:tcPr>
            <w:tcW w:w="851"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42.3</w:t>
            </w:r>
          </w:p>
        </w:tc>
        <w:tc>
          <w:tcPr>
            <w:tcW w:w="1276"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50.33</w:t>
            </w:r>
          </w:p>
        </w:tc>
        <w:tc>
          <w:tcPr>
            <w:tcW w:w="1275"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2.09</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0.165</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12.56</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12.9</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2.06</w:t>
            </w:r>
          </w:p>
        </w:tc>
        <w:tc>
          <w:tcPr>
            <w:tcW w:w="1134" w:type="dxa"/>
            <w:vAlign w:val="center"/>
          </w:tcPr>
          <w:p w:rsidR="00C17493" w:rsidRPr="008849AC" w:rsidRDefault="00C17493" w:rsidP="009E4248">
            <w:pPr>
              <w:spacing w:line="220" w:lineRule="atLeast"/>
              <w:jc w:val="center"/>
              <w:rPr>
                <w:rFonts w:ascii="仿宋_GB2312" w:eastAsia="仿宋_GB2312"/>
                <w:szCs w:val="21"/>
              </w:rPr>
            </w:pPr>
          </w:p>
        </w:tc>
        <w:tc>
          <w:tcPr>
            <w:tcW w:w="1025"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37.23</w:t>
            </w:r>
          </w:p>
        </w:tc>
      </w:tr>
      <w:tr w:rsidR="00C17493" w:rsidRPr="008849AC" w:rsidTr="00132A2F">
        <w:trPr>
          <w:cantSplit/>
          <w:trHeight w:val="851"/>
        </w:trPr>
        <w:tc>
          <w:tcPr>
            <w:tcW w:w="1951" w:type="dxa"/>
            <w:vAlign w:val="center"/>
          </w:tcPr>
          <w:p w:rsidR="00C17493" w:rsidRPr="008849AC" w:rsidRDefault="00C17493" w:rsidP="009E4248">
            <w:pPr>
              <w:jc w:val="center"/>
              <w:rPr>
                <w:rFonts w:ascii="仿宋_GB2312" w:eastAsia="仿宋_GB2312" w:hAnsi="宋体" w:cs="宋体"/>
                <w:szCs w:val="21"/>
              </w:rPr>
            </w:pPr>
            <w:r w:rsidRPr="008849AC">
              <w:rPr>
                <w:rFonts w:ascii="仿宋_GB2312" w:eastAsia="仿宋_GB2312" w:hAnsi="宋体" w:cs="宋体" w:hint="eastAsia"/>
                <w:szCs w:val="21"/>
              </w:rPr>
              <w:t>广西广茗投资有限公司；大叶种（2）</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5.26</w:t>
            </w:r>
          </w:p>
        </w:tc>
        <w:tc>
          <w:tcPr>
            <w:tcW w:w="992"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6.62</w:t>
            </w:r>
          </w:p>
        </w:tc>
        <w:tc>
          <w:tcPr>
            <w:tcW w:w="851"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41.8</w:t>
            </w:r>
          </w:p>
        </w:tc>
        <w:tc>
          <w:tcPr>
            <w:tcW w:w="1276"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79.59</w:t>
            </w:r>
          </w:p>
        </w:tc>
        <w:tc>
          <w:tcPr>
            <w:tcW w:w="1275"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2.33</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0.153</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10.24</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10.5</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1.75</w:t>
            </w:r>
          </w:p>
        </w:tc>
        <w:tc>
          <w:tcPr>
            <w:tcW w:w="1134" w:type="dxa"/>
            <w:vAlign w:val="center"/>
          </w:tcPr>
          <w:p w:rsidR="00C17493" w:rsidRPr="008849AC" w:rsidRDefault="00C17493" w:rsidP="009E4248">
            <w:pPr>
              <w:spacing w:line="220" w:lineRule="atLeast"/>
              <w:jc w:val="center"/>
              <w:rPr>
                <w:rFonts w:ascii="仿宋_GB2312" w:eastAsia="仿宋_GB2312"/>
                <w:szCs w:val="21"/>
              </w:rPr>
            </w:pPr>
          </w:p>
        </w:tc>
        <w:tc>
          <w:tcPr>
            <w:tcW w:w="1025"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34.63</w:t>
            </w:r>
          </w:p>
        </w:tc>
      </w:tr>
      <w:tr w:rsidR="00C17493" w:rsidRPr="008849AC" w:rsidTr="00132A2F">
        <w:trPr>
          <w:cantSplit/>
          <w:trHeight w:val="851"/>
        </w:trPr>
        <w:tc>
          <w:tcPr>
            <w:tcW w:w="1951" w:type="dxa"/>
            <w:vAlign w:val="center"/>
          </w:tcPr>
          <w:p w:rsidR="00C17493" w:rsidRPr="008849AC" w:rsidRDefault="00C17493" w:rsidP="009E4248">
            <w:pPr>
              <w:jc w:val="center"/>
              <w:rPr>
                <w:rFonts w:ascii="仿宋_GB2312" w:eastAsia="仿宋_GB2312" w:hAnsi="宋体" w:cs="宋体"/>
                <w:szCs w:val="21"/>
              </w:rPr>
            </w:pPr>
            <w:r w:rsidRPr="008849AC">
              <w:rPr>
                <w:rFonts w:ascii="仿宋_GB2312" w:eastAsia="仿宋_GB2312" w:hAnsi="宋体" w:cs="宋体" w:hint="eastAsia"/>
                <w:szCs w:val="21"/>
              </w:rPr>
              <w:t>广西八桂凌云茶叶有限公司；大叶种</w:t>
            </w:r>
          </w:p>
          <w:p w:rsidR="00C17493" w:rsidRPr="008849AC" w:rsidRDefault="00C17493" w:rsidP="009E4248">
            <w:pPr>
              <w:jc w:val="center"/>
              <w:rPr>
                <w:rFonts w:ascii="仿宋_GB2312" w:eastAsia="仿宋_GB2312" w:hAnsi="宋体" w:cs="宋体"/>
                <w:szCs w:val="21"/>
              </w:rPr>
            </w:pPr>
            <w:r w:rsidRPr="008849AC">
              <w:rPr>
                <w:rFonts w:ascii="仿宋_GB2312" w:eastAsia="仿宋_GB2312" w:hAnsi="宋体" w:cs="宋体" w:hint="eastAsia"/>
                <w:szCs w:val="21"/>
              </w:rPr>
              <w:t>（3）</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5.71</w:t>
            </w:r>
          </w:p>
        </w:tc>
        <w:tc>
          <w:tcPr>
            <w:tcW w:w="992"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6.22</w:t>
            </w:r>
          </w:p>
        </w:tc>
        <w:tc>
          <w:tcPr>
            <w:tcW w:w="851"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45</w:t>
            </w:r>
          </w:p>
        </w:tc>
        <w:tc>
          <w:tcPr>
            <w:tcW w:w="1276"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78.77</w:t>
            </w:r>
          </w:p>
        </w:tc>
        <w:tc>
          <w:tcPr>
            <w:tcW w:w="1275"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1.91</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0.140</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10.09</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14.9</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1.34</w:t>
            </w:r>
          </w:p>
        </w:tc>
        <w:tc>
          <w:tcPr>
            <w:tcW w:w="1134" w:type="dxa"/>
            <w:vAlign w:val="center"/>
          </w:tcPr>
          <w:p w:rsidR="00C17493" w:rsidRPr="008849AC" w:rsidRDefault="00C17493" w:rsidP="009E4248">
            <w:pPr>
              <w:spacing w:line="220" w:lineRule="atLeast"/>
              <w:jc w:val="center"/>
              <w:rPr>
                <w:rFonts w:ascii="仿宋_GB2312" w:eastAsia="仿宋_GB2312"/>
                <w:szCs w:val="21"/>
              </w:rPr>
            </w:pPr>
          </w:p>
        </w:tc>
        <w:tc>
          <w:tcPr>
            <w:tcW w:w="1025"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32.31</w:t>
            </w:r>
          </w:p>
        </w:tc>
      </w:tr>
      <w:tr w:rsidR="00C17493" w:rsidRPr="008849AC" w:rsidTr="00132A2F">
        <w:trPr>
          <w:cantSplit/>
          <w:trHeight w:val="851"/>
        </w:trPr>
        <w:tc>
          <w:tcPr>
            <w:tcW w:w="1951" w:type="dxa"/>
            <w:vAlign w:val="center"/>
          </w:tcPr>
          <w:p w:rsidR="00C17493" w:rsidRPr="008849AC" w:rsidRDefault="00C17493" w:rsidP="009E4248">
            <w:pPr>
              <w:jc w:val="center"/>
              <w:rPr>
                <w:rFonts w:ascii="仿宋_GB2312" w:eastAsia="仿宋_GB2312" w:hAnsi="宋体" w:cs="宋体"/>
                <w:szCs w:val="21"/>
              </w:rPr>
            </w:pPr>
            <w:r w:rsidRPr="008849AC">
              <w:rPr>
                <w:rFonts w:ascii="仿宋_GB2312" w:eastAsia="仿宋_GB2312" w:hAnsi="宋体" w:cs="宋体" w:hint="eastAsia"/>
                <w:szCs w:val="21"/>
              </w:rPr>
              <w:t>广西凌云县金字塔白毫茶业有限公司；大叶种（4）</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6.52</w:t>
            </w:r>
          </w:p>
        </w:tc>
        <w:tc>
          <w:tcPr>
            <w:tcW w:w="992"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6.77</w:t>
            </w:r>
          </w:p>
        </w:tc>
        <w:tc>
          <w:tcPr>
            <w:tcW w:w="851"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43.5</w:t>
            </w:r>
          </w:p>
        </w:tc>
        <w:tc>
          <w:tcPr>
            <w:tcW w:w="1276"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70.7</w:t>
            </w:r>
          </w:p>
        </w:tc>
        <w:tc>
          <w:tcPr>
            <w:tcW w:w="1275"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2.3</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0.158</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8.68</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12</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0.55</w:t>
            </w:r>
          </w:p>
        </w:tc>
        <w:tc>
          <w:tcPr>
            <w:tcW w:w="1134" w:type="dxa"/>
            <w:vAlign w:val="center"/>
          </w:tcPr>
          <w:p w:rsidR="00C17493" w:rsidRPr="008849AC" w:rsidRDefault="00C17493" w:rsidP="009E4248">
            <w:pPr>
              <w:spacing w:line="220" w:lineRule="atLeast"/>
              <w:jc w:val="center"/>
              <w:rPr>
                <w:rFonts w:ascii="仿宋_GB2312" w:eastAsia="仿宋_GB2312"/>
                <w:szCs w:val="21"/>
              </w:rPr>
            </w:pPr>
          </w:p>
        </w:tc>
        <w:tc>
          <w:tcPr>
            <w:tcW w:w="1025"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32.94</w:t>
            </w:r>
          </w:p>
        </w:tc>
      </w:tr>
      <w:tr w:rsidR="00C17493" w:rsidRPr="008849AC" w:rsidTr="00132A2F">
        <w:trPr>
          <w:cantSplit/>
          <w:trHeight w:val="851"/>
        </w:trPr>
        <w:tc>
          <w:tcPr>
            <w:tcW w:w="1951" w:type="dxa"/>
            <w:vAlign w:val="center"/>
          </w:tcPr>
          <w:p w:rsidR="00C17493" w:rsidRPr="008849AC" w:rsidRDefault="00C17493" w:rsidP="009E4248">
            <w:pPr>
              <w:jc w:val="center"/>
              <w:rPr>
                <w:rFonts w:ascii="仿宋_GB2312" w:eastAsia="仿宋_GB2312" w:hAnsi="宋体" w:cs="宋体"/>
                <w:szCs w:val="21"/>
              </w:rPr>
            </w:pPr>
            <w:r w:rsidRPr="008849AC">
              <w:rPr>
                <w:rFonts w:ascii="仿宋_GB2312" w:eastAsia="仿宋_GB2312" w:hAnsi="宋体" w:cs="宋体" w:hint="eastAsia"/>
                <w:szCs w:val="21"/>
              </w:rPr>
              <w:t>广西农垦茶业集团有限公司；大叶种</w:t>
            </w:r>
          </w:p>
          <w:p w:rsidR="00C17493" w:rsidRPr="008849AC" w:rsidRDefault="00C17493" w:rsidP="009E4248">
            <w:pPr>
              <w:jc w:val="center"/>
              <w:rPr>
                <w:rFonts w:ascii="仿宋_GB2312" w:eastAsia="仿宋_GB2312" w:hAnsi="宋体" w:cs="宋体"/>
                <w:szCs w:val="21"/>
              </w:rPr>
            </w:pPr>
            <w:r w:rsidRPr="008849AC">
              <w:rPr>
                <w:rFonts w:ascii="仿宋_GB2312" w:eastAsia="仿宋_GB2312" w:hAnsi="宋体" w:cs="宋体" w:hint="eastAsia"/>
                <w:szCs w:val="21"/>
              </w:rPr>
              <w:t>（5）</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5.95</w:t>
            </w:r>
          </w:p>
        </w:tc>
        <w:tc>
          <w:tcPr>
            <w:tcW w:w="992"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6.69</w:t>
            </w:r>
          </w:p>
        </w:tc>
        <w:tc>
          <w:tcPr>
            <w:tcW w:w="851"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40.1</w:t>
            </w:r>
          </w:p>
        </w:tc>
        <w:tc>
          <w:tcPr>
            <w:tcW w:w="1276"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52.68</w:t>
            </w:r>
          </w:p>
        </w:tc>
        <w:tc>
          <w:tcPr>
            <w:tcW w:w="1275"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1.99</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0.166</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11.1</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11.7</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0.75</w:t>
            </w:r>
          </w:p>
        </w:tc>
        <w:tc>
          <w:tcPr>
            <w:tcW w:w="1134" w:type="dxa"/>
            <w:vAlign w:val="center"/>
          </w:tcPr>
          <w:p w:rsidR="00C17493" w:rsidRPr="008849AC" w:rsidRDefault="00C17493" w:rsidP="009E4248">
            <w:pPr>
              <w:spacing w:line="220" w:lineRule="atLeast"/>
              <w:jc w:val="center"/>
              <w:rPr>
                <w:rFonts w:ascii="仿宋_GB2312" w:eastAsia="仿宋_GB2312"/>
                <w:szCs w:val="21"/>
              </w:rPr>
            </w:pPr>
          </w:p>
        </w:tc>
        <w:tc>
          <w:tcPr>
            <w:tcW w:w="1025"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31.65</w:t>
            </w:r>
          </w:p>
        </w:tc>
      </w:tr>
      <w:tr w:rsidR="00C17493" w:rsidRPr="008849AC" w:rsidTr="00132A2F">
        <w:trPr>
          <w:cantSplit/>
          <w:trHeight w:val="851"/>
        </w:trPr>
        <w:tc>
          <w:tcPr>
            <w:tcW w:w="1951" w:type="dxa"/>
            <w:vAlign w:val="center"/>
          </w:tcPr>
          <w:p w:rsidR="00C17493" w:rsidRPr="008849AC" w:rsidRDefault="00C17493" w:rsidP="009E4248">
            <w:pPr>
              <w:jc w:val="center"/>
              <w:rPr>
                <w:rFonts w:ascii="仿宋_GB2312" w:eastAsia="仿宋_GB2312" w:hAnsi="宋体" w:cs="宋体"/>
                <w:szCs w:val="21"/>
              </w:rPr>
            </w:pPr>
            <w:r w:rsidRPr="008849AC">
              <w:rPr>
                <w:rFonts w:ascii="仿宋_GB2312" w:eastAsia="仿宋_GB2312" w:hAnsi="宋体" w:cs="宋体" w:hint="eastAsia"/>
                <w:szCs w:val="21"/>
              </w:rPr>
              <w:t>南丹县六寨茶叶加工厂；大叶种（6）</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5.21</w:t>
            </w:r>
          </w:p>
        </w:tc>
        <w:tc>
          <w:tcPr>
            <w:tcW w:w="992"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6.54</w:t>
            </w:r>
          </w:p>
        </w:tc>
        <w:tc>
          <w:tcPr>
            <w:tcW w:w="851"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41.9</w:t>
            </w:r>
          </w:p>
        </w:tc>
        <w:tc>
          <w:tcPr>
            <w:tcW w:w="1276"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79.53</w:t>
            </w:r>
          </w:p>
        </w:tc>
        <w:tc>
          <w:tcPr>
            <w:tcW w:w="1275"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2.32</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0.172</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10.37</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12.6</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1.64</w:t>
            </w:r>
          </w:p>
        </w:tc>
        <w:tc>
          <w:tcPr>
            <w:tcW w:w="1134" w:type="dxa"/>
            <w:vAlign w:val="center"/>
          </w:tcPr>
          <w:p w:rsidR="00C17493" w:rsidRPr="008849AC" w:rsidRDefault="00C17493" w:rsidP="009E4248">
            <w:pPr>
              <w:spacing w:line="220" w:lineRule="atLeast"/>
              <w:jc w:val="center"/>
              <w:rPr>
                <w:rFonts w:ascii="仿宋_GB2312" w:eastAsia="仿宋_GB2312"/>
                <w:szCs w:val="21"/>
              </w:rPr>
            </w:pPr>
          </w:p>
        </w:tc>
        <w:tc>
          <w:tcPr>
            <w:tcW w:w="1025"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34.67</w:t>
            </w:r>
          </w:p>
        </w:tc>
      </w:tr>
      <w:tr w:rsidR="00C17493" w:rsidRPr="008849AC" w:rsidTr="00132A2F">
        <w:trPr>
          <w:cantSplit/>
          <w:trHeight w:val="851"/>
        </w:trPr>
        <w:tc>
          <w:tcPr>
            <w:tcW w:w="1951" w:type="dxa"/>
            <w:vAlign w:val="center"/>
          </w:tcPr>
          <w:p w:rsidR="00C17493" w:rsidRPr="008849AC" w:rsidRDefault="00C17493" w:rsidP="009E4248">
            <w:pPr>
              <w:jc w:val="center"/>
              <w:rPr>
                <w:rFonts w:ascii="仿宋_GB2312" w:eastAsia="仿宋_GB2312" w:hAnsi="宋体" w:cs="宋体"/>
                <w:szCs w:val="21"/>
              </w:rPr>
            </w:pPr>
            <w:r w:rsidRPr="008849AC">
              <w:rPr>
                <w:rFonts w:ascii="仿宋_GB2312" w:eastAsia="仿宋_GB2312" w:hAnsi="宋体" w:cs="宋体" w:hint="eastAsia"/>
                <w:szCs w:val="21"/>
              </w:rPr>
              <w:lastRenderedPageBreak/>
              <w:t>三江县龙品茶叶专业合作社；大叶种</w:t>
            </w:r>
          </w:p>
          <w:p w:rsidR="00C17493" w:rsidRPr="008849AC" w:rsidRDefault="00C17493" w:rsidP="009E4248">
            <w:pPr>
              <w:jc w:val="center"/>
              <w:rPr>
                <w:rFonts w:ascii="仿宋_GB2312" w:eastAsia="仿宋_GB2312" w:hAnsi="宋体" w:cs="宋体"/>
                <w:szCs w:val="21"/>
              </w:rPr>
            </w:pPr>
            <w:r w:rsidRPr="008849AC">
              <w:rPr>
                <w:rFonts w:ascii="仿宋_GB2312" w:eastAsia="仿宋_GB2312" w:hAnsi="宋体" w:cs="宋体" w:hint="eastAsia"/>
                <w:szCs w:val="21"/>
              </w:rPr>
              <w:t>（7）</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6.34</w:t>
            </w:r>
          </w:p>
        </w:tc>
        <w:tc>
          <w:tcPr>
            <w:tcW w:w="992"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6.98</w:t>
            </w:r>
          </w:p>
        </w:tc>
        <w:tc>
          <w:tcPr>
            <w:tcW w:w="851"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42.8</w:t>
            </w:r>
          </w:p>
        </w:tc>
        <w:tc>
          <w:tcPr>
            <w:tcW w:w="1276"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71.59</w:t>
            </w:r>
          </w:p>
        </w:tc>
        <w:tc>
          <w:tcPr>
            <w:tcW w:w="1275"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2.24</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0.211</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8.16</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14</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1.31</w:t>
            </w:r>
          </w:p>
        </w:tc>
        <w:tc>
          <w:tcPr>
            <w:tcW w:w="1134" w:type="dxa"/>
            <w:vAlign w:val="center"/>
          </w:tcPr>
          <w:p w:rsidR="00C17493" w:rsidRPr="008849AC" w:rsidRDefault="00C17493" w:rsidP="009E4248">
            <w:pPr>
              <w:spacing w:line="220" w:lineRule="atLeast"/>
              <w:jc w:val="center"/>
              <w:rPr>
                <w:rFonts w:ascii="仿宋_GB2312" w:eastAsia="仿宋_GB2312"/>
                <w:szCs w:val="21"/>
              </w:rPr>
            </w:pPr>
          </w:p>
        </w:tc>
        <w:tc>
          <w:tcPr>
            <w:tcW w:w="1025"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31.92</w:t>
            </w:r>
          </w:p>
        </w:tc>
      </w:tr>
      <w:tr w:rsidR="00C17493" w:rsidRPr="008849AC" w:rsidTr="00132A2F">
        <w:trPr>
          <w:cantSplit/>
          <w:trHeight w:val="851"/>
        </w:trPr>
        <w:tc>
          <w:tcPr>
            <w:tcW w:w="1951" w:type="dxa"/>
            <w:vAlign w:val="center"/>
          </w:tcPr>
          <w:p w:rsidR="00C17493" w:rsidRPr="008849AC" w:rsidRDefault="00C17493" w:rsidP="009E4248">
            <w:pPr>
              <w:jc w:val="center"/>
              <w:rPr>
                <w:rFonts w:ascii="仿宋_GB2312" w:eastAsia="仿宋_GB2312" w:hAnsi="宋体" w:cs="宋体"/>
                <w:szCs w:val="21"/>
              </w:rPr>
            </w:pPr>
            <w:r w:rsidRPr="008849AC">
              <w:rPr>
                <w:rFonts w:ascii="仿宋_GB2312" w:eastAsia="仿宋_GB2312" w:hAnsi="宋体" w:cs="宋体" w:hint="eastAsia"/>
                <w:szCs w:val="21"/>
              </w:rPr>
              <w:t>玉林市福绵飞福进茶叶合作社；大叶种</w:t>
            </w:r>
          </w:p>
          <w:p w:rsidR="00C17493" w:rsidRPr="008849AC" w:rsidRDefault="00C17493" w:rsidP="009E4248">
            <w:pPr>
              <w:jc w:val="center"/>
              <w:rPr>
                <w:rFonts w:ascii="仿宋_GB2312" w:eastAsia="仿宋_GB2312" w:hAnsi="宋体" w:cs="宋体"/>
                <w:szCs w:val="21"/>
              </w:rPr>
            </w:pPr>
            <w:r w:rsidRPr="008849AC">
              <w:rPr>
                <w:rFonts w:ascii="仿宋_GB2312" w:eastAsia="仿宋_GB2312" w:hAnsi="宋体" w:cs="宋体" w:hint="eastAsia"/>
                <w:szCs w:val="21"/>
              </w:rPr>
              <w:t>（8）</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6.52</w:t>
            </w:r>
          </w:p>
        </w:tc>
        <w:tc>
          <w:tcPr>
            <w:tcW w:w="992"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6.77</w:t>
            </w:r>
          </w:p>
        </w:tc>
        <w:tc>
          <w:tcPr>
            <w:tcW w:w="851"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39.8</w:t>
            </w:r>
          </w:p>
        </w:tc>
        <w:tc>
          <w:tcPr>
            <w:tcW w:w="1276"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60.55</w:t>
            </w:r>
          </w:p>
        </w:tc>
        <w:tc>
          <w:tcPr>
            <w:tcW w:w="1275"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2.39</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0.158</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10.37</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18.7</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0.39</w:t>
            </w:r>
          </w:p>
        </w:tc>
        <w:tc>
          <w:tcPr>
            <w:tcW w:w="1134" w:type="dxa"/>
            <w:vAlign w:val="center"/>
          </w:tcPr>
          <w:p w:rsidR="00C17493" w:rsidRPr="008849AC" w:rsidRDefault="00C17493" w:rsidP="009E4248">
            <w:pPr>
              <w:spacing w:line="220" w:lineRule="atLeast"/>
              <w:jc w:val="center"/>
              <w:rPr>
                <w:rFonts w:ascii="仿宋_GB2312" w:eastAsia="仿宋_GB2312"/>
                <w:szCs w:val="21"/>
              </w:rPr>
            </w:pPr>
          </w:p>
        </w:tc>
        <w:tc>
          <w:tcPr>
            <w:tcW w:w="1025"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24.13</w:t>
            </w:r>
          </w:p>
        </w:tc>
      </w:tr>
      <w:tr w:rsidR="00C17493" w:rsidRPr="008849AC" w:rsidTr="00132A2F">
        <w:trPr>
          <w:cantSplit/>
          <w:trHeight w:val="851"/>
        </w:trPr>
        <w:tc>
          <w:tcPr>
            <w:tcW w:w="1951" w:type="dxa"/>
            <w:vAlign w:val="center"/>
          </w:tcPr>
          <w:p w:rsidR="00C17493" w:rsidRPr="008849AC" w:rsidRDefault="00C17493" w:rsidP="009E4248">
            <w:pPr>
              <w:jc w:val="center"/>
              <w:rPr>
                <w:rFonts w:ascii="仿宋_GB2312" w:eastAsia="仿宋_GB2312" w:hAnsi="宋体" w:cs="宋体"/>
                <w:szCs w:val="21"/>
              </w:rPr>
            </w:pPr>
            <w:r w:rsidRPr="008849AC">
              <w:rPr>
                <w:rFonts w:ascii="仿宋_GB2312" w:eastAsia="仿宋_GB2312" w:hAnsi="宋体" w:cs="宋体" w:hint="eastAsia"/>
                <w:szCs w:val="21"/>
              </w:rPr>
              <w:t>广西农垦茶业集团有限公司；那坡红.红茶</w:t>
            </w:r>
          </w:p>
          <w:p w:rsidR="00C17493" w:rsidRPr="008849AC" w:rsidRDefault="00C17493" w:rsidP="009E4248">
            <w:pPr>
              <w:jc w:val="center"/>
              <w:rPr>
                <w:rFonts w:ascii="仿宋_GB2312" w:eastAsia="仿宋_GB2312" w:hAnsi="宋体" w:cs="宋体"/>
                <w:szCs w:val="21"/>
              </w:rPr>
            </w:pPr>
            <w:r w:rsidRPr="008849AC">
              <w:rPr>
                <w:rFonts w:ascii="仿宋_GB2312" w:eastAsia="仿宋_GB2312" w:hAnsi="宋体" w:cs="宋体" w:hint="eastAsia"/>
                <w:szCs w:val="21"/>
              </w:rPr>
              <w:t>（9）</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4.91</w:t>
            </w:r>
          </w:p>
        </w:tc>
        <w:tc>
          <w:tcPr>
            <w:tcW w:w="992"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6.57</w:t>
            </w:r>
          </w:p>
        </w:tc>
        <w:tc>
          <w:tcPr>
            <w:tcW w:w="851"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36.9</w:t>
            </w:r>
          </w:p>
        </w:tc>
        <w:tc>
          <w:tcPr>
            <w:tcW w:w="1276"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64.37</w:t>
            </w:r>
          </w:p>
        </w:tc>
        <w:tc>
          <w:tcPr>
            <w:tcW w:w="1275"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2.4</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0.229</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13.54</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11.2</w:t>
            </w:r>
          </w:p>
        </w:tc>
        <w:tc>
          <w:tcPr>
            <w:tcW w:w="1134"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0.34</w:t>
            </w:r>
          </w:p>
        </w:tc>
        <w:tc>
          <w:tcPr>
            <w:tcW w:w="1134" w:type="dxa"/>
            <w:vAlign w:val="center"/>
          </w:tcPr>
          <w:p w:rsidR="00C17493" w:rsidRPr="008849AC" w:rsidRDefault="00C17493" w:rsidP="009E4248">
            <w:pPr>
              <w:spacing w:line="220" w:lineRule="atLeast"/>
              <w:jc w:val="center"/>
              <w:rPr>
                <w:rFonts w:ascii="仿宋_GB2312" w:eastAsia="仿宋_GB2312"/>
                <w:szCs w:val="21"/>
              </w:rPr>
            </w:pPr>
          </w:p>
        </w:tc>
        <w:tc>
          <w:tcPr>
            <w:tcW w:w="1025" w:type="dxa"/>
            <w:vAlign w:val="center"/>
          </w:tcPr>
          <w:p w:rsidR="00C17493" w:rsidRPr="008849AC" w:rsidRDefault="00C17493" w:rsidP="009E4248">
            <w:pPr>
              <w:spacing w:line="220" w:lineRule="atLeast"/>
              <w:jc w:val="center"/>
              <w:rPr>
                <w:rFonts w:ascii="仿宋_GB2312" w:eastAsia="仿宋_GB2312"/>
                <w:szCs w:val="21"/>
              </w:rPr>
            </w:pPr>
            <w:r w:rsidRPr="008849AC">
              <w:rPr>
                <w:rFonts w:ascii="仿宋_GB2312" w:eastAsia="仿宋_GB2312" w:hint="eastAsia"/>
                <w:szCs w:val="21"/>
              </w:rPr>
              <w:t>23.67</w:t>
            </w:r>
          </w:p>
        </w:tc>
      </w:tr>
    </w:tbl>
    <w:p w:rsidR="00EB1E25" w:rsidRPr="008849AC" w:rsidRDefault="00EB1E25" w:rsidP="00E30368">
      <w:pPr>
        <w:ind w:left="562"/>
        <w:rPr>
          <w:rFonts w:ascii="仿宋_GB2312" w:eastAsia="仿宋_GB2312" w:hAnsi="宋体"/>
          <w:b/>
          <w:sz w:val="28"/>
          <w:szCs w:val="28"/>
          <w:lang w:val="zh-CN"/>
        </w:rPr>
      </w:pPr>
    </w:p>
    <w:p w:rsidR="006F07A8" w:rsidRPr="008849AC" w:rsidRDefault="006F07A8" w:rsidP="00E30368">
      <w:pPr>
        <w:ind w:left="562"/>
        <w:rPr>
          <w:rFonts w:ascii="仿宋_GB2312" w:eastAsia="仿宋_GB2312" w:hAnsi="宋体"/>
          <w:b/>
          <w:sz w:val="28"/>
          <w:szCs w:val="28"/>
          <w:lang w:val="zh-CN"/>
        </w:rPr>
        <w:sectPr w:rsidR="006F07A8" w:rsidRPr="008849AC" w:rsidSect="006F07A8">
          <w:pgSz w:w="16838" w:h="11906" w:orient="landscape"/>
          <w:pgMar w:top="1417" w:right="1440" w:bottom="1417" w:left="1440" w:header="851" w:footer="992" w:gutter="0"/>
          <w:cols w:space="720"/>
          <w:docGrid w:type="lines" w:linePitch="312"/>
        </w:sectPr>
      </w:pPr>
    </w:p>
    <w:p w:rsidR="003068F3" w:rsidRPr="008849AC" w:rsidRDefault="00D52770" w:rsidP="008266AD">
      <w:pPr>
        <w:ind w:firstLineChars="200" w:firstLine="640"/>
        <w:rPr>
          <w:rFonts w:ascii="仿宋_GB2312" w:eastAsia="仿宋_GB2312" w:hAnsi="宋体"/>
          <w:sz w:val="32"/>
          <w:szCs w:val="32"/>
          <w:lang w:val="zh-CN"/>
        </w:rPr>
      </w:pPr>
      <w:r w:rsidRPr="008849AC">
        <w:rPr>
          <w:rFonts w:ascii="仿宋_GB2312" w:eastAsia="仿宋_GB2312" w:hAnsi="宋体" w:hint="eastAsia"/>
          <w:sz w:val="32"/>
          <w:szCs w:val="32"/>
          <w:lang w:val="zh-CN"/>
        </w:rPr>
        <w:lastRenderedPageBreak/>
        <w:t>2</w:t>
      </w:r>
      <w:r w:rsidR="003068F3" w:rsidRPr="008849AC">
        <w:rPr>
          <w:rFonts w:ascii="仿宋_GB2312" w:eastAsia="仿宋_GB2312" w:hAnsi="宋体" w:hint="eastAsia"/>
          <w:sz w:val="32"/>
          <w:szCs w:val="32"/>
          <w:lang w:val="zh-CN"/>
        </w:rPr>
        <w:t>）不同理化指标范围内，工夫红茶样品数量占全部工夫红茶样品比例（表5）</w:t>
      </w:r>
    </w:p>
    <w:p w:rsidR="00D965EA" w:rsidRPr="008849AC" w:rsidRDefault="003068F3" w:rsidP="00D965EA">
      <w:pPr>
        <w:spacing w:line="220" w:lineRule="atLeast"/>
        <w:jc w:val="center"/>
        <w:rPr>
          <w:rFonts w:ascii="仿宋_GB2312" w:eastAsia="仿宋_GB2312" w:hAnsi="宋体"/>
          <w:sz w:val="32"/>
          <w:szCs w:val="32"/>
          <w:lang w:val="zh-CN"/>
        </w:rPr>
      </w:pPr>
      <w:r w:rsidRPr="008849AC">
        <w:rPr>
          <w:rFonts w:ascii="仿宋_GB2312" w:eastAsia="仿宋_GB2312" w:hAnsi="宋体" w:hint="eastAsia"/>
          <w:sz w:val="32"/>
          <w:szCs w:val="32"/>
          <w:lang w:val="zh-CN"/>
        </w:rPr>
        <w:t xml:space="preserve">表5  </w:t>
      </w:r>
      <w:r w:rsidR="00D965EA" w:rsidRPr="008849AC">
        <w:rPr>
          <w:rFonts w:ascii="仿宋_GB2312" w:eastAsia="仿宋_GB2312" w:hAnsi="宋体" w:hint="eastAsia"/>
          <w:sz w:val="32"/>
          <w:szCs w:val="32"/>
          <w:lang w:val="zh-CN"/>
        </w:rPr>
        <w:t>广西优质工夫红茶理化指标分析表</w:t>
      </w:r>
    </w:p>
    <w:tbl>
      <w:tblPr>
        <w:tblStyle w:val="af0"/>
        <w:tblW w:w="9332" w:type="dxa"/>
        <w:jc w:val="center"/>
        <w:tblLook w:val="04A0"/>
      </w:tblPr>
      <w:tblGrid>
        <w:gridCol w:w="3110"/>
        <w:gridCol w:w="2130"/>
        <w:gridCol w:w="2045"/>
        <w:gridCol w:w="2047"/>
      </w:tblGrid>
      <w:tr w:rsidR="00D965EA" w:rsidRPr="008849AC" w:rsidTr="00D23524">
        <w:trPr>
          <w:trHeight w:val="851"/>
          <w:jc w:val="center"/>
        </w:trPr>
        <w:tc>
          <w:tcPr>
            <w:tcW w:w="3110" w:type="dxa"/>
            <w:vAlign w:val="center"/>
          </w:tcPr>
          <w:p w:rsidR="00D965EA" w:rsidRPr="008849AC" w:rsidRDefault="00D965EA" w:rsidP="00D23524">
            <w:pPr>
              <w:spacing w:line="220" w:lineRule="atLeast"/>
              <w:jc w:val="center"/>
              <w:rPr>
                <w:rFonts w:ascii="仿宋_GB2312" w:eastAsia="仿宋_GB2312" w:hAnsi="仿宋" w:cs="宋体"/>
                <w:sz w:val="28"/>
              </w:rPr>
            </w:pPr>
            <w:r w:rsidRPr="008849AC">
              <w:rPr>
                <w:rFonts w:ascii="仿宋_GB2312" w:eastAsia="仿宋_GB2312" w:hAnsi="仿宋" w:cs="宋体" w:hint="eastAsia"/>
                <w:sz w:val="28"/>
              </w:rPr>
              <w:t>项目</w:t>
            </w:r>
          </w:p>
        </w:tc>
        <w:tc>
          <w:tcPr>
            <w:tcW w:w="2130" w:type="dxa"/>
            <w:vAlign w:val="center"/>
          </w:tcPr>
          <w:p w:rsidR="00D965EA" w:rsidRPr="008849AC" w:rsidRDefault="00D965EA" w:rsidP="00D23524">
            <w:pPr>
              <w:spacing w:line="220" w:lineRule="atLeast"/>
              <w:jc w:val="center"/>
              <w:rPr>
                <w:rFonts w:ascii="仿宋_GB2312" w:eastAsia="仿宋_GB2312" w:hAnsi="仿宋"/>
                <w:sz w:val="28"/>
              </w:rPr>
            </w:pPr>
            <w:r w:rsidRPr="008849AC">
              <w:rPr>
                <w:rFonts w:ascii="仿宋_GB2312" w:eastAsia="仿宋_GB2312" w:hAnsi="仿宋" w:hint="eastAsia"/>
                <w:sz w:val="28"/>
              </w:rPr>
              <w:t>参考值</w:t>
            </w:r>
          </w:p>
        </w:tc>
        <w:tc>
          <w:tcPr>
            <w:tcW w:w="2045" w:type="dxa"/>
            <w:vAlign w:val="center"/>
          </w:tcPr>
          <w:p w:rsidR="00D965EA" w:rsidRPr="008849AC" w:rsidRDefault="00D965EA" w:rsidP="00D23524">
            <w:pPr>
              <w:spacing w:line="220" w:lineRule="atLeast"/>
              <w:jc w:val="center"/>
              <w:rPr>
                <w:rFonts w:ascii="仿宋_GB2312" w:eastAsia="仿宋_GB2312" w:hAnsi="仿宋"/>
                <w:sz w:val="28"/>
              </w:rPr>
            </w:pPr>
            <w:r w:rsidRPr="008849AC">
              <w:rPr>
                <w:rFonts w:ascii="仿宋_GB2312" w:eastAsia="仿宋_GB2312" w:hAnsi="仿宋" w:hint="eastAsia"/>
                <w:sz w:val="28"/>
              </w:rPr>
              <w:t>范围</w:t>
            </w:r>
          </w:p>
        </w:tc>
        <w:tc>
          <w:tcPr>
            <w:tcW w:w="2047" w:type="dxa"/>
            <w:vAlign w:val="center"/>
          </w:tcPr>
          <w:p w:rsidR="00D965EA" w:rsidRPr="008849AC" w:rsidRDefault="00D965EA" w:rsidP="00D23524">
            <w:pPr>
              <w:spacing w:line="220" w:lineRule="atLeast"/>
              <w:jc w:val="center"/>
              <w:rPr>
                <w:rFonts w:ascii="仿宋_GB2312" w:eastAsia="仿宋_GB2312" w:hAnsi="仿宋"/>
                <w:sz w:val="28"/>
              </w:rPr>
            </w:pPr>
            <w:r w:rsidRPr="008849AC">
              <w:rPr>
                <w:rFonts w:ascii="仿宋_GB2312" w:eastAsia="仿宋_GB2312" w:hAnsi="仿宋" w:hint="eastAsia"/>
                <w:sz w:val="28"/>
              </w:rPr>
              <w:t>比例</w:t>
            </w:r>
          </w:p>
        </w:tc>
      </w:tr>
      <w:tr w:rsidR="00D965EA" w:rsidRPr="008849AC" w:rsidTr="000D0F02">
        <w:trPr>
          <w:trHeight w:val="539"/>
          <w:jc w:val="center"/>
        </w:trPr>
        <w:tc>
          <w:tcPr>
            <w:tcW w:w="3110" w:type="dxa"/>
            <w:vMerge w:val="restart"/>
            <w:vAlign w:val="center"/>
          </w:tcPr>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cs="宋体" w:hint="eastAsia"/>
                <w:sz w:val="24"/>
              </w:rPr>
              <w:t>水分（质量分数）</w:t>
            </w:r>
            <w:r w:rsidRPr="008849AC">
              <w:rPr>
                <w:rFonts w:ascii="仿宋_GB2312" w:eastAsia="仿宋_GB2312" w:hAnsi="仿宋" w:hint="eastAsia"/>
                <w:sz w:val="24"/>
              </w:rPr>
              <w:t>/g/100g</w:t>
            </w:r>
          </w:p>
        </w:tc>
        <w:tc>
          <w:tcPr>
            <w:tcW w:w="2130" w:type="dxa"/>
            <w:vMerge w:val="restart"/>
            <w:vAlign w:val="center"/>
          </w:tcPr>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hint="eastAsia"/>
                <w:sz w:val="24"/>
              </w:rPr>
              <w:t>≤7.0</w:t>
            </w:r>
          </w:p>
        </w:tc>
        <w:tc>
          <w:tcPr>
            <w:tcW w:w="2045" w:type="dxa"/>
            <w:vAlign w:val="center"/>
          </w:tcPr>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hint="eastAsia"/>
                <w:sz w:val="24"/>
              </w:rPr>
              <w:t>4.0～5.0</w:t>
            </w:r>
            <w:bookmarkStart w:id="1" w:name="_GoBack"/>
            <w:bookmarkEnd w:id="1"/>
          </w:p>
        </w:tc>
        <w:tc>
          <w:tcPr>
            <w:tcW w:w="2047" w:type="dxa"/>
            <w:vAlign w:val="center"/>
          </w:tcPr>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hint="eastAsia"/>
                <w:sz w:val="24"/>
              </w:rPr>
              <w:t>8.89%</w:t>
            </w:r>
          </w:p>
        </w:tc>
      </w:tr>
      <w:tr w:rsidR="00D965EA" w:rsidRPr="008849AC" w:rsidTr="000D0F02">
        <w:trPr>
          <w:trHeight w:val="539"/>
          <w:jc w:val="center"/>
        </w:trPr>
        <w:tc>
          <w:tcPr>
            <w:tcW w:w="3110" w:type="dxa"/>
            <w:vMerge/>
            <w:vAlign w:val="center"/>
          </w:tcPr>
          <w:p w:rsidR="00D965EA" w:rsidRPr="008849AC" w:rsidRDefault="00D965EA" w:rsidP="00D23524">
            <w:pPr>
              <w:spacing w:line="220" w:lineRule="atLeast"/>
              <w:jc w:val="center"/>
              <w:rPr>
                <w:rFonts w:ascii="仿宋_GB2312" w:eastAsia="仿宋_GB2312" w:hAnsi="仿宋"/>
                <w:sz w:val="24"/>
              </w:rPr>
            </w:pPr>
          </w:p>
        </w:tc>
        <w:tc>
          <w:tcPr>
            <w:tcW w:w="2130" w:type="dxa"/>
            <w:vMerge/>
            <w:vAlign w:val="center"/>
          </w:tcPr>
          <w:p w:rsidR="00D965EA" w:rsidRPr="008849AC" w:rsidRDefault="00D965EA" w:rsidP="00D23524">
            <w:pPr>
              <w:spacing w:line="220" w:lineRule="atLeast"/>
              <w:jc w:val="center"/>
              <w:rPr>
                <w:rFonts w:ascii="仿宋_GB2312" w:eastAsia="仿宋_GB2312" w:hAnsi="仿宋"/>
                <w:sz w:val="24"/>
              </w:rPr>
            </w:pPr>
          </w:p>
        </w:tc>
        <w:tc>
          <w:tcPr>
            <w:tcW w:w="2045" w:type="dxa"/>
            <w:vAlign w:val="center"/>
          </w:tcPr>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hint="eastAsia"/>
                <w:sz w:val="24"/>
              </w:rPr>
              <w:t>5.0～6.0</w:t>
            </w:r>
          </w:p>
        </w:tc>
        <w:tc>
          <w:tcPr>
            <w:tcW w:w="2047" w:type="dxa"/>
            <w:vAlign w:val="center"/>
          </w:tcPr>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hint="eastAsia"/>
                <w:sz w:val="24"/>
              </w:rPr>
              <w:t>55.56%</w:t>
            </w:r>
          </w:p>
        </w:tc>
      </w:tr>
      <w:tr w:rsidR="00D965EA" w:rsidRPr="008849AC" w:rsidTr="000D0F02">
        <w:trPr>
          <w:trHeight w:val="539"/>
          <w:jc w:val="center"/>
        </w:trPr>
        <w:tc>
          <w:tcPr>
            <w:tcW w:w="3110" w:type="dxa"/>
            <w:vMerge/>
            <w:vAlign w:val="center"/>
          </w:tcPr>
          <w:p w:rsidR="00D965EA" w:rsidRPr="008849AC" w:rsidRDefault="00D965EA" w:rsidP="00D23524">
            <w:pPr>
              <w:spacing w:line="220" w:lineRule="atLeast"/>
              <w:jc w:val="center"/>
              <w:rPr>
                <w:rFonts w:ascii="仿宋_GB2312" w:eastAsia="仿宋_GB2312" w:hAnsi="仿宋"/>
                <w:sz w:val="24"/>
              </w:rPr>
            </w:pPr>
          </w:p>
        </w:tc>
        <w:tc>
          <w:tcPr>
            <w:tcW w:w="2130" w:type="dxa"/>
            <w:vMerge/>
            <w:vAlign w:val="center"/>
          </w:tcPr>
          <w:p w:rsidR="00D965EA" w:rsidRPr="008849AC" w:rsidRDefault="00D965EA" w:rsidP="00D23524">
            <w:pPr>
              <w:spacing w:line="220" w:lineRule="atLeast"/>
              <w:jc w:val="center"/>
              <w:rPr>
                <w:rFonts w:ascii="仿宋_GB2312" w:eastAsia="仿宋_GB2312" w:hAnsi="仿宋"/>
                <w:sz w:val="24"/>
              </w:rPr>
            </w:pPr>
          </w:p>
        </w:tc>
        <w:tc>
          <w:tcPr>
            <w:tcW w:w="2045" w:type="dxa"/>
            <w:vAlign w:val="center"/>
          </w:tcPr>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hint="eastAsia"/>
                <w:sz w:val="24"/>
              </w:rPr>
              <w:t>6.0～7.0</w:t>
            </w:r>
          </w:p>
        </w:tc>
        <w:tc>
          <w:tcPr>
            <w:tcW w:w="2047" w:type="dxa"/>
            <w:vAlign w:val="center"/>
          </w:tcPr>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hint="eastAsia"/>
                <w:sz w:val="24"/>
              </w:rPr>
              <w:t>33.33%</w:t>
            </w:r>
          </w:p>
        </w:tc>
      </w:tr>
      <w:tr w:rsidR="00D965EA" w:rsidRPr="008849AC" w:rsidTr="000D0F02">
        <w:trPr>
          <w:trHeight w:val="539"/>
          <w:jc w:val="center"/>
        </w:trPr>
        <w:tc>
          <w:tcPr>
            <w:tcW w:w="3110" w:type="dxa"/>
            <w:vMerge/>
            <w:vAlign w:val="center"/>
          </w:tcPr>
          <w:p w:rsidR="00D965EA" w:rsidRPr="008849AC" w:rsidRDefault="00D965EA" w:rsidP="00D23524">
            <w:pPr>
              <w:spacing w:line="220" w:lineRule="atLeast"/>
              <w:jc w:val="center"/>
              <w:rPr>
                <w:rFonts w:ascii="仿宋_GB2312" w:eastAsia="仿宋_GB2312" w:hAnsi="仿宋"/>
                <w:sz w:val="24"/>
              </w:rPr>
            </w:pPr>
          </w:p>
        </w:tc>
        <w:tc>
          <w:tcPr>
            <w:tcW w:w="2130" w:type="dxa"/>
            <w:vMerge/>
            <w:vAlign w:val="center"/>
          </w:tcPr>
          <w:p w:rsidR="00D965EA" w:rsidRPr="008849AC" w:rsidRDefault="00D965EA" w:rsidP="00D23524">
            <w:pPr>
              <w:spacing w:line="220" w:lineRule="atLeast"/>
              <w:jc w:val="center"/>
              <w:rPr>
                <w:rFonts w:ascii="仿宋_GB2312" w:eastAsia="仿宋_GB2312" w:hAnsi="仿宋"/>
                <w:sz w:val="24"/>
              </w:rPr>
            </w:pPr>
          </w:p>
        </w:tc>
        <w:tc>
          <w:tcPr>
            <w:tcW w:w="2045" w:type="dxa"/>
            <w:vAlign w:val="center"/>
          </w:tcPr>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hint="eastAsia"/>
                <w:sz w:val="24"/>
              </w:rPr>
              <w:t>≥7.0</w:t>
            </w:r>
          </w:p>
        </w:tc>
        <w:tc>
          <w:tcPr>
            <w:tcW w:w="2047" w:type="dxa"/>
            <w:vAlign w:val="center"/>
          </w:tcPr>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hint="eastAsia"/>
                <w:sz w:val="24"/>
              </w:rPr>
              <w:t>0</w:t>
            </w:r>
          </w:p>
        </w:tc>
      </w:tr>
      <w:tr w:rsidR="00D965EA" w:rsidRPr="008849AC" w:rsidTr="000D0F02">
        <w:trPr>
          <w:trHeight w:val="539"/>
          <w:jc w:val="center"/>
        </w:trPr>
        <w:tc>
          <w:tcPr>
            <w:tcW w:w="3110" w:type="dxa"/>
            <w:vMerge/>
            <w:vAlign w:val="center"/>
          </w:tcPr>
          <w:p w:rsidR="00D965EA" w:rsidRPr="008849AC" w:rsidRDefault="00D965EA" w:rsidP="00D23524">
            <w:pPr>
              <w:spacing w:line="220" w:lineRule="atLeast"/>
              <w:jc w:val="center"/>
              <w:rPr>
                <w:rFonts w:ascii="仿宋_GB2312" w:eastAsia="仿宋_GB2312" w:hAnsi="仿宋"/>
                <w:sz w:val="24"/>
              </w:rPr>
            </w:pPr>
          </w:p>
        </w:tc>
        <w:tc>
          <w:tcPr>
            <w:tcW w:w="6222" w:type="dxa"/>
            <w:gridSpan w:val="3"/>
            <w:vAlign w:val="center"/>
          </w:tcPr>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hint="eastAsia"/>
                <w:sz w:val="24"/>
              </w:rPr>
              <w:t>24号3.94</w:t>
            </w:r>
          </w:p>
        </w:tc>
      </w:tr>
      <w:tr w:rsidR="00D965EA" w:rsidRPr="008849AC" w:rsidTr="000D0F02">
        <w:trPr>
          <w:trHeight w:val="539"/>
          <w:jc w:val="center"/>
        </w:trPr>
        <w:tc>
          <w:tcPr>
            <w:tcW w:w="3110" w:type="dxa"/>
            <w:vMerge w:val="restart"/>
            <w:vAlign w:val="center"/>
          </w:tcPr>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hint="eastAsia"/>
                <w:sz w:val="24"/>
              </w:rPr>
              <w:t>总灰分（质量分数）/g/100g</w:t>
            </w:r>
          </w:p>
        </w:tc>
        <w:tc>
          <w:tcPr>
            <w:tcW w:w="2130" w:type="dxa"/>
            <w:vMerge w:val="restart"/>
            <w:vAlign w:val="center"/>
          </w:tcPr>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hint="eastAsia"/>
                <w:sz w:val="24"/>
              </w:rPr>
              <w:t>≤6.5</w:t>
            </w:r>
          </w:p>
        </w:tc>
        <w:tc>
          <w:tcPr>
            <w:tcW w:w="2045" w:type="dxa"/>
            <w:vAlign w:val="center"/>
          </w:tcPr>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hint="eastAsia"/>
                <w:sz w:val="24"/>
              </w:rPr>
              <w:t>4.0～5.0</w:t>
            </w:r>
          </w:p>
        </w:tc>
        <w:tc>
          <w:tcPr>
            <w:tcW w:w="2047" w:type="dxa"/>
            <w:vAlign w:val="center"/>
          </w:tcPr>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hint="eastAsia"/>
                <w:sz w:val="24"/>
              </w:rPr>
              <w:t>66.67%</w:t>
            </w:r>
          </w:p>
        </w:tc>
      </w:tr>
      <w:tr w:rsidR="00D965EA" w:rsidRPr="008849AC" w:rsidTr="000D0F02">
        <w:trPr>
          <w:trHeight w:val="539"/>
          <w:jc w:val="center"/>
        </w:trPr>
        <w:tc>
          <w:tcPr>
            <w:tcW w:w="3110" w:type="dxa"/>
            <w:vMerge/>
            <w:vAlign w:val="center"/>
          </w:tcPr>
          <w:p w:rsidR="00D965EA" w:rsidRPr="008849AC" w:rsidRDefault="00D965EA" w:rsidP="00D23524">
            <w:pPr>
              <w:spacing w:line="220" w:lineRule="atLeast"/>
              <w:jc w:val="center"/>
              <w:rPr>
                <w:rFonts w:ascii="仿宋_GB2312" w:eastAsia="仿宋_GB2312" w:hAnsi="仿宋"/>
                <w:sz w:val="24"/>
              </w:rPr>
            </w:pPr>
          </w:p>
        </w:tc>
        <w:tc>
          <w:tcPr>
            <w:tcW w:w="2130" w:type="dxa"/>
            <w:vMerge/>
            <w:vAlign w:val="center"/>
          </w:tcPr>
          <w:p w:rsidR="00D965EA" w:rsidRPr="008849AC" w:rsidRDefault="00D965EA" w:rsidP="00D23524">
            <w:pPr>
              <w:spacing w:line="220" w:lineRule="atLeast"/>
              <w:jc w:val="center"/>
              <w:rPr>
                <w:rFonts w:ascii="仿宋_GB2312" w:eastAsia="仿宋_GB2312" w:hAnsi="仿宋"/>
                <w:sz w:val="24"/>
              </w:rPr>
            </w:pPr>
          </w:p>
        </w:tc>
        <w:tc>
          <w:tcPr>
            <w:tcW w:w="2045" w:type="dxa"/>
            <w:vAlign w:val="center"/>
          </w:tcPr>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hint="eastAsia"/>
                <w:sz w:val="24"/>
              </w:rPr>
              <w:t>5.0～6.0</w:t>
            </w:r>
          </w:p>
        </w:tc>
        <w:tc>
          <w:tcPr>
            <w:tcW w:w="2047" w:type="dxa"/>
            <w:vAlign w:val="center"/>
          </w:tcPr>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hint="eastAsia"/>
                <w:sz w:val="24"/>
              </w:rPr>
              <w:t>22.22%</w:t>
            </w:r>
          </w:p>
        </w:tc>
      </w:tr>
      <w:tr w:rsidR="00D965EA" w:rsidRPr="008849AC" w:rsidTr="000D0F02">
        <w:trPr>
          <w:trHeight w:val="539"/>
          <w:jc w:val="center"/>
        </w:trPr>
        <w:tc>
          <w:tcPr>
            <w:tcW w:w="3110" w:type="dxa"/>
            <w:vMerge/>
            <w:vAlign w:val="center"/>
          </w:tcPr>
          <w:p w:rsidR="00D965EA" w:rsidRPr="008849AC" w:rsidRDefault="00D965EA" w:rsidP="00D23524">
            <w:pPr>
              <w:spacing w:line="220" w:lineRule="atLeast"/>
              <w:jc w:val="center"/>
              <w:rPr>
                <w:rFonts w:ascii="仿宋_GB2312" w:eastAsia="仿宋_GB2312" w:hAnsi="仿宋"/>
                <w:sz w:val="24"/>
              </w:rPr>
            </w:pPr>
          </w:p>
        </w:tc>
        <w:tc>
          <w:tcPr>
            <w:tcW w:w="2130" w:type="dxa"/>
            <w:vMerge/>
            <w:vAlign w:val="center"/>
          </w:tcPr>
          <w:p w:rsidR="00D965EA" w:rsidRPr="008849AC" w:rsidRDefault="00D965EA" w:rsidP="00D23524">
            <w:pPr>
              <w:spacing w:line="220" w:lineRule="atLeast"/>
              <w:jc w:val="center"/>
              <w:rPr>
                <w:rFonts w:ascii="仿宋_GB2312" w:eastAsia="仿宋_GB2312" w:hAnsi="仿宋"/>
                <w:sz w:val="24"/>
              </w:rPr>
            </w:pPr>
          </w:p>
        </w:tc>
        <w:tc>
          <w:tcPr>
            <w:tcW w:w="2045" w:type="dxa"/>
            <w:vAlign w:val="center"/>
          </w:tcPr>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hint="eastAsia"/>
                <w:sz w:val="24"/>
              </w:rPr>
              <w:t>6.0～6.5</w:t>
            </w:r>
          </w:p>
        </w:tc>
        <w:tc>
          <w:tcPr>
            <w:tcW w:w="2047" w:type="dxa"/>
            <w:vAlign w:val="center"/>
          </w:tcPr>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hint="eastAsia"/>
                <w:sz w:val="24"/>
              </w:rPr>
              <w:t>17.78%</w:t>
            </w:r>
          </w:p>
        </w:tc>
      </w:tr>
      <w:tr w:rsidR="00D965EA" w:rsidRPr="008849AC" w:rsidTr="000D0F02">
        <w:trPr>
          <w:trHeight w:val="539"/>
          <w:jc w:val="center"/>
        </w:trPr>
        <w:tc>
          <w:tcPr>
            <w:tcW w:w="3110" w:type="dxa"/>
            <w:vMerge/>
            <w:vAlign w:val="center"/>
          </w:tcPr>
          <w:p w:rsidR="00D965EA" w:rsidRPr="008849AC" w:rsidRDefault="00D965EA" w:rsidP="00D23524">
            <w:pPr>
              <w:spacing w:line="220" w:lineRule="atLeast"/>
              <w:jc w:val="center"/>
              <w:rPr>
                <w:rFonts w:ascii="仿宋_GB2312" w:eastAsia="仿宋_GB2312" w:hAnsi="仿宋"/>
                <w:sz w:val="24"/>
              </w:rPr>
            </w:pPr>
          </w:p>
        </w:tc>
        <w:tc>
          <w:tcPr>
            <w:tcW w:w="2130" w:type="dxa"/>
            <w:vMerge/>
            <w:vAlign w:val="center"/>
          </w:tcPr>
          <w:p w:rsidR="00D965EA" w:rsidRPr="008849AC" w:rsidRDefault="00D965EA" w:rsidP="00D23524">
            <w:pPr>
              <w:spacing w:line="220" w:lineRule="atLeast"/>
              <w:jc w:val="center"/>
              <w:rPr>
                <w:rFonts w:ascii="仿宋_GB2312" w:eastAsia="仿宋_GB2312" w:hAnsi="仿宋"/>
                <w:sz w:val="24"/>
              </w:rPr>
            </w:pPr>
          </w:p>
        </w:tc>
        <w:tc>
          <w:tcPr>
            <w:tcW w:w="2045" w:type="dxa"/>
            <w:vAlign w:val="center"/>
          </w:tcPr>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hint="eastAsia"/>
                <w:sz w:val="24"/>
              </w:rPr>
              <w:t>6.5～7.5</w:t>
            </w:r>
          </w:p>
        </w:tc>
        <w:tc>
          <w:tcPr>
            <w:tcW w:w="2047" w:type="dxa"/>
            <w:vAlign w:val="center"/>
          </w:tcPr>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hint="eastAsia"/>
                <w:sz w:val="24"/>
              </w:rPr>
              <w:t>42.22%</w:t>
            </w:r>
          </w:p>
        </w:tc>
      </w:tr>
      <w:tr w:rsidR="00D965EA" w:rsidRPr="008849AC" w:rsidTr="000D0F02">
        <w:trPr>
          <w:trHeight w:val="539"/>
          <w:jc w:val="center"/>
        </w:trPr>
        <w:tc>
          <w:tcPr>
            <w:tcW w:w="3110" w:type="dxa"/>
            <w:vMerge/>
            <w:vAlign w:val="center"/>
          </w:tcPr>
          <w:p w:rsidR="00D965EA" w:rsidRPr="008849AC" w:rsidRDefault="00D965EA" w:rsidP="00D23524">
            <w:pPr>
              <w:spacing w:line="220" w:lineRule="atLeast"/>
              <w:jc w:val="center"/>
              <w:rPr>
                <w:rFonts w:ascii="仿宋_GB2312" w:eastAsia="仿宋_GB2312" w:hAnsi="仿宋"/>
                <w:sz w:val="24"/>
              </w:rPr>
            </w:pPr>
          </w:p>
        </w:tc>
        <w:tc>
          <w:tcPr>
            <w:tcW w:w="2130" w:type="dxa"/>
            <w:vMerge/>
            <w:vAlign w:val="center"/>
          </w:tcPr>
          <w:p w:rsidR="00D965EA" w:rsidRPr="008849AC" w:rsidRDefault="00D965EA" w:rsidP="00D23524">
            <w:pPr>
              <w:spacing w:line="220" w:lineRule="atLeast"/>
              <w:jc w:val="center"/>
              <w:rPr>
                <w:rFonts w:ascii="仿宋_GB2312" w:eastAsia="仿宋_GB2312" w:hAnsi="仿宋"/>
                <w:sz w:val="24"/>
              </w:rPr>
            </w:pPr>
          </w:p>
        </w:tc>
        <w:tc>
          <w:tcPr>
            <w:tcW w:w="2045" w:type="dxa"/>
            <w:vAlign w:val="center"/>
          </w:tcPr>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hint="eastAsia"/>
                <w:sz w:val="24"/>
              </w:rPr>
              <w:t>≥7.5</w:t>
            </w:r>
          </w:p>
        </w:tc>
        <w:tc>
          <w:tcPr>
            <w:tcW w:w="2047" w:type="dxa"/>
            <w:vAlign w:val="center"/>
          </w:tcPr>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hint="eastAsia"/>
                <w:sz w:val="24"/>
              </w:rPr>
              <w:t>11.11%</w:t>
            </w:r>
          </w:p>
        </w:tc>
      </w:tr>
      <w:tr w:rsidR="00D965EA" w:rsidRPr="008849AC" w:rsidTr="000D0F02">
        <w:trPr>
          <w:trHeight w:val="539"/>
          <w:jc w:val="center"/>
        </w:trPr>
        <w:tc>
          <w:tcPr>
            <w:tcW w:w="3110" w:type="dxa"/>
            <w:vMerge w:val="restart"/>
            <w:vAlign w:val="center"/>
          </w:tcPr>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cs="宋体" w:hint="eastAsia"/>
                <w:sz w:val="24"/>
              </w:rPr>
              <w:t>水浸出物（质量分数）</w:t>
            </w:r>
            <w:r w:rsidRPr="008849AC">
              <w:rPr>
                <w:rFonts w:ascii="仿宋_GB2312" w:eastAsia="仿宋_GB2312" w:hAnsi="仿宋" w:hint="eastAsia"/>
                <w:sz w:val="24"/>
              </w:rPr>
              <w:t>/g/100g</w:t>
            </w:r>
          </w:p>
          <w:p w:rsidR="00D965EA" w:rsidRPr="008849AC" w:rsidRDefault="00D965EA" w:rsidP="00D23524">
            <w:pPr>
              <w:spacing w:line="220" w:lineRule="atLeast"/>
              <w:jc w:val="center"/>
              <w:rPr>
                <w:rFonts w:ascii="仿宋_GB2312" w:eastAsia="仿宋_GB2312" w:hAnsi="仿宋"/>
                <w:sz w:val="24"/>
              </w:rPr>
            </w:pPr>
          </w:p>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hint="eastAsia"/>
                <w:sz w:val="24"/>
              </w:rPr>
              <w:t>（大叶种）</w:t>
            </w:r>
          </w:p>
        </w:tc>
        <w:tc>
          <w:tcPr>
            <w:tcW w:w="2130" w:type="dxa"/>
            <w:vMerge w:val="restart"/>
            <w:vAlign w:val="center"/>
          </w:tcPr>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hint="eastAsia"/>
                <w:sz w:val="24"/>
              </w:rPr>
              <w:t>≥36</w:t>
            </w:r>
          </w:p>
        </w:tc>
        <w:tc>
          <w:tcPr>
            <w:tcW w:w="2045" w:type="dxa"/>
            <w:vAlign w:val="center"/>
          </w:tcPr>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hint="eastAsia"/>
                <w:sz w:val="24"/>
              </w:rPr>
              <w:t>≤36</w:t>
            </w:r>
          </w:p>
        </w:tc>
        <w:tc>
          <w:tcPr>
            <w:tcW w:w="2047" w:type="dxa"/>
            <w:vAlign w:val="center"/>
          </w:tcPr>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hint="eastAsia"/>
                <w:sz w:val="24"/>
              </w:rPr>
              <w:t>0</w:t>
            </w:r>
          </w:p>
        </w:tc>
      </w:tr>
      <w:tr w:rsidR="00D965EA" w:rsidRPr="008849AC" w:rsidTr="000D0F02">
        <w:trPr>
          <w:trHeight w:val="539"/>
          <w:jc w:val="center"/>
        </w:trPr>
        <w:tc>
          <w:tcPr>
            <w:tcW w:w="3110" w:type="dxa"/>
            <w:vMerge/>
            <w:vAlign w:val="center"/>
          </w:tcPr>
          <w:p w:rsidR="00D965EA" w:rsidRPr="008849AC" w:rsidRDefault="00D965EA" w:rsidP="00D23524">
            <w:pPr>
              <w:spacing w:line="220" w:lineRule="atLeast"/>
              <w:jc w:val="center"/>
              <w:rPr>
                <w:rFonts w:ascii="仿宋_GB2312" w:eastAsia="仿宋_GB2312" w:hAnsi="仿宋"/>
                <w:sz w:val="24"/>
              </w:rPr>
            </w:pPr>
          </w:p>
        </w:tc>
        <w:tc>
          <w:tcPr>
            <w:tcW w:w="2130" w:type="dxa"/>
            <w:vMerge/>
            <w:vAlign w:val="center"/>
          </w:tcPr>
          <w:p w:rsidR="00D965EA" w:rsidRPr="008849AC" w:rsidRDefault="00D965EA" w:rsidP="00D23524">
            <w:pPr>
              <w:spacing w:line="220" w:lineRule="atLeast"/>
              <w:jc w:val="center"/>
              <w:rPr>
                <w:rFonts w:ascii="仿宋_GB2312" w:eastAsia="仿宋_GB2312" w:hAnsi="仿宋"/>
                <w:sz w:val="24"/>
              </w:rPr>
            </w:pPr>
          </w:p>
        </w:tc>
        <w:tc>
          <w:tcPr>
            <w:tcW w:w="2045" w:type="dxa"/>
            <w:vAlign w:val="center"/>
          </w:tcPr>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hint="eastAsia"/>
                <w:sz w:val="24"/>
              </w:rPr>
              <w:t>36～40</w:t>
            </w:r>
          </w:p>
        </w:tc>
        <w:tc>
          <w:tcPr>
            <w:tcW w:w="2047" w:type="dxa"/>
            <w:vAlign w:val="center"/>
          </w:tcPr>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hint="eastAsia"/>
                <w:sz w:val="24"/>
              </w:rPr>
              <w:t>16.67%</w:t>
            </w:r>
          </w:p>
        </w:tc>
      </w:tr>
      <w:tr w:rsidR="00D965EA" w:rsidRPr="008849AC" w:rsidTr="000D0F02">
        <w:trPr>
          <w:trHeight w:val="539"/>
          <w:jc w:val="center"/>
        </w:trPr>
        <w:tc>
          <w:tcPr>
            <w:tcW w:w="3110" w:type="dxa"/>
            <w:vMerge/>
            <w:vAlign w:val="center"/>
          </w:tcPr>
          <w:p w:rsidR="00D965EA" w:rsidRPr="008849AC" w:rsidRDefault="00D965EA" w:rsidP="00D23524">
            <w:pPr>
              <w:spacing w:line="220" w:lineRule="atLeast"/>
              <w:jc w:val="center"/>
              <w:rPr>
                <w:rFonts w:ascii="仿宋_GB2312" w:eastAsia="仿宋_GB2312" w:hAnsi="仿宋"/>
                <w:sz w:val="24"/>
              </w:rPr>
            </w:pPr>
          </w:p>
        </w:tc>
        <w:tc>
          <w:tcPr>
            <w:tcW w:w="2130" w:type="dxa"/>
            <w:vMerge/>
            <w:vAlign w:val="center"/>
          </w:tcPr>
          <w:p w:rsidR="00D965EA" w:rsidRPr="008849AC" w:rsidRDefault="00D965EA" w:rsidP="00D23524">
            <w:pPr>
              <w:spacing w:line="220" w:lineRule="atLeast"/>
              <w:jc w:val="center"/>
              <w:rPr>
                <w:rFonts w:ascii="仿宋_GB2312" w:eastAsia="仿宋_GB2312" w:hAnsi="仿宋"/>
                <w:sz w:val="24"/>
              </w:rPr>
            </w:pPr>
          </w:p>
        </w:tc>
        <w:tc>
          <w:tcPr>
            <w:tcW w:w="2045" w:type="dxa"/>
            <w:vAlign w:val="center"/>
          </w:tcPr>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hint="eastAsia"/>
                <w:sz w:val="24"/>
              </w:rPr>
              <w:t>40～44</w:t>
            </w:r>
          </w:p>
        </w:tc>
        <w:tc>
          <w:tcPr>
            <w:tcW w:w="2047" w:type="dxa"/>
            <w:vAlign w:val="center"/>
          </w:tcPr>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hint="eastAsia"/>
                <w:sz w:val="24"/>
              </w:rPr>
              <w:t>17.78%</w:t>
            </w:r>
          </w:p>
        </w:tc>
      </w:tr>
      <w:tr w:rsidR="00D965EA" w:rsidRPr="008849AC" w:rsidTr="000D0F02">
        <w:trPr>
          <w:trHeight w:val="539"/>
          <w:jc w:val="center"/>
        </w:trPr>
        <w:tc>
          <w:tcPr>
            <w:tcW w:w="3110" w:type="dxa"/>
            <w:vMerge/>
            <w:vAlign w:val="center"/>
          </w:tcPr>
          <w:p w:rsidR="00D965EA" w:rsidRPr="008849AC" w:rsidRDefault="00D965EA" w:rsidP="00D23524">
            <w:pPr>
              <w:spacing w:line="220" w:lineRule="atLeast"/>
              <w:jc w:val="center"/>
              <w:rPr>
                <w:rFonts w:ascii="仿宋_GB2312" w:eastAsia="仿宋_GB2312" w:hAnsi="仿宋"/>
                <w:sz w:val="24"/>
              </w:rPr>
            </w:pPr>
          </w:p>
        </w:tc>
        <w:tc>
          <w:tcPr>
            <w:tcW w:w="2130" w:type="dxa"/>
            <w:vMerge/>
            <w:vAlign w:val="center"/>
          </w:tcPr>
          <w:p w:rsidR="00D965EA" w:rsidRPr="008849AC" w:rsidRDefault="00D965EA" w:rsidP="00D23524">
            <w:pPr>
              <w:spacing w:line="220" w:lineRule="atLeast"/>
              <w:jc w:val="center"/>
              <w:rPr>
                <w:rFonts w:ascii="仿宋_GB2312" w:eastAsia="仿宋_GB2312" w:hAnsi="仿宋"/>
                <w:sz w:val="24"/>
              </w:rPr>
            </w:pPr>
          </w:p>
        </w:tc>
        <w:tc>
          <w:tcPr>
            <w:tcW w:w="2045" w:type="dxa"/>
            <w:vAlign w:val="center"/>
          </w:tcPr>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hint="eastAsia"/>
                <w:sz w:val="24"/>
              </w:rPr>
              <w:t>44～48</w:t>
            </w:r>
          </w:p>
        </w:tc>
        <w:tc>
          <w:tcPr>
            <w:tcW w:w="2047" w:type="dxa"/>
            <w:vAlign w:val="center"/>
          </w:tcPr>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hint="eastAsia"/>
                <w:sz w:val="24"/>
              </w:rPr>
              <w:t>16.67%</w:t>
            </w:r>
          </w:p>
        </w:tc>
      </w:tr>
      <w:tr w:rsidR="00D965EA" w:rsidRPr="008849AC" w:rsidTr="000D0F02">
        <w:trPr>
          <w:trHeight w:val="539"/>
          <w:jc w:val="center"/>
        </w:trPr>
        <w:tc>
          <w:tcPr>
            <w:tcW w:w="3110" w:type="dxa"/>
            <w:vMerge/>
            <w:vAlign w:val="center"/>
          </w:tcPr>
          <w:p w:rsidR="00D965EA" w:rsidRPr="008849AC" w:rsidRDefault="00D965EA" w:rsidP="00D23524">
            <w:pPr>
              <w:spacing w:line="220" w:lineRule="atLeast"/>
              <w:jc w:val="center"/>
              <w:rPr>
                <w:rFonts w:ascii="仿宋_GB2312" w:eastAsia="仿宋_GB2312" w:hAnsi="仿宋"/>
                <w:sz w:val="24"/>
              </w:rPr>
            </w:pPr>
          </w:p>
        </w:tc>
        <w:tc>
          <w:tcPr>
            <w:tcW w:w="2130" w:type="dxa"/>
            <w:vMerge/>
            <w:vAlign w:val="center"/>
          </w:tcPr>
          <w:p w:rsidR="00D965EA" w:rsidRPr="008849AC" w:rsidRDefault="00D965EA" w:rsidP="00D23524">
            <w:pPr>
              <w:spacing w:line="220" w:lineRule="atLeast"/>
              <w:jc w:val="center"/>
              <w:rPr>
                <w:rFonts w:ascii="仿宋_GB2312" w:eastAsia="仿宋_GB2312" w:hAnsi="仿宋"/>
                <w:sz w:val="24"/>
              </w:rPr>
            </w:pPr>
          </w:p>
        </w:tc>
        <w:tc>
          <w:tcPr>
            <w:tcW w:w="2045" w:type="dxa"/>
            <w:vAlign w:val="center"/>
          </w:tcPr>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hint="eastAsia"/>
                <w:sz w:val="24"/>
              </w:rPr>
              <w:t>≥48</w:t>
            </w:r>
          </w:p>
        </w:tc>
        <w:tc>
          <w:tcPr>
            <w:tcW w:w="2047" w:type="dxa"/>
            <w:vAlign w:val="center"/>
          </w:tcPr>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hint="eastAsia"/>
                <w:sz w:val="24"/>
              </w:rPr>
              <w:t>0</w:t>
            </w:r>
          </w:p>
        </w:tc>
      </w:tr>
      <w:tr w:rsidR="00D965EA" w:rsidRPr="008849AC" w:rsidTr="000D0F02">
        <w:trPr>
          <w:trHeight w:val="539"/>
          <w:jc w:val="center"/>
        </w:trPr>
        <w:tc>
          <w:tcPr>
            <w:tcW w:w="3110" w:type="dxa"/>
            <w:vMerge w:val="restart"/>
            <w:vAlign w:val="center"/>
          </w:tcPr>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cs="宋体" w:hint="eastAsia"/>
                <w:sz w:val="24"/>
              </w:rPr>
              <w:t>水浸出物（质量分数）</w:t>
            </w:r>
            <w:r w:rsidRPr="008849AC">
              <w:rPr>
                <w:rFonts w:ascii="仿宋_GB2312" w:eastAsia="仿宋_GB2312" w:hAnsi="仿宋" w:hint="eastAsia"/>
                <w:sz w:val="24"/>
              </w:rPr>
              <w:t>/g/100g</w:t>
            </w:r>
          </w:p>
          <w:p w:rsidR="00D965EA" w:rsidRPr="008849AC" w:rsidRDefault="00D965EA" w:rsidP="00D23524">
            <w:pPr>
              <w:spacing w:line="220" w:lineRule="atLeast"/>
              <w:jc w:val="center"/>
              <w:rPr>
                <w:rFonts w:ascii="仿宋_GB2312" w:eastAsia="仿宋_GB2312" w:hAnsi="仿宋"/>
                <w:sz w:val="24"/>
              </w:rPr>
            </w:pPr>
          </w:p>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hint="eastAsia"/>
                <w:sz w:val="24"/>
              </w:rPr>
              <w:t>（中小叶种）</w:t>
            </w:r>
          </w:p>
        </w:tc>
        <w:tc>
          <w:tcPr>
            <w:tcW w:w="2130" w:type="dxa"/>
            <w:vMerge w:val="restart"/>
            <w:vAlign w:val="center"/>
          </w:tcPr>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hint="eastAsia"/>
                <w:sz w:val="24"/>
              </w:rPr>
              <w:t>≥32</w:t>
            </w:r>
          </w:p>
        </w:tc>
        <w:tc>
          <w:tcPr>
            <w:tcW w:w="2045" w:type="dxa"/>
            <w:vAlign w:val="center"/>
          </w:tcPr>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hint="eastAsia"/>
                <w:sz w:val="24"/>
              </w:rPr>
              <w:t>32～36</w:t>
            </w:r>
          </w:p>
        </w:tc>
        <w:tc>
          <w:tcPr>
            <w:tcW w:w="2047" w:type="dxa"/>
            <w:vAlign w:val="center"/>
          </w:tcPr>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hint="eastAsia"/>
                <w:sz w:val="24"/>
              </w:rPr>
              <w:t>3.03%</w:t>
            </w:r>
          </w:p>
        </w:tc>
      </w:tr>
      <w:tr w:rsidR="00D965EA" w:rsidRPr="008849AC" w:rsidTr="000D0F02">
        <w:trPr>
          <w:trHeight w:val="539"/>
          <w:jc w:val="center"/>
        </w:trPr>
        <w:tc>
          <w:tcPr>
            <w:tcW w:w="3110" w:type="dxa"/>
            <w:vMerge/>
            <w:vAlign w:val="center"/>
          </w:tcPr>
          <w:p w:rsidR="00D965EA" w:rsidRPr="008849AC" w:rsidRDefault="00D965EA" w:rsidP="00D23524">
            <w:pPr>
              <w:spacing w:line="220" w:lineRule="atLeast"/>
              <w:jc w:val="center"/>
              <w:rPr>
                <w:rFonts w:ascii="仿宋_GB2312" w:eastAsia="仿宋_GB2312" w:hAnsi="仿宋"/>
                <w:sz w:val="24"/>
              </w:rPr>
            </w:pPr>
          </w:p>
        </w:tc>
        <w:tc>
          <w:tcPr>
            <w:tcW w:w="2130" w:type="dxa"/>
            <w:vMerge/>
            <w:vAlign w:val="center"/>
          </w:tcPr>
          <w:p w:rsidR="00D965EA" w:rsidRPr="008849AC" w:rsidRDefault="00D965EA" w:rsidP="00D23524">
            <w:pPr>
              <w:spacing w:line="220" w:lineRule="atLeast"/>
              <w:jc w:val="center"/>
              <w:rPr>
                <w:rFonts w:ascii="仿宋_GB2312" w:eastAsia="仿宋_GB2312" w:hAnsi="仿宋"/>
                <w:sz w:val="24"/>
              </w:rPr>
            </w:pPr>
          </w:p>
        </w:tc>
        <w:tc>
          <w:tcPr>
            <w:tcW w:w="2045" w:type="dxa"/>
            <w:vAlign w:val="center"/>
          </w:tcPr>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hint="eastAsia"/>
                <w:sz w:val="24"/>
              </w:rPr>
              <w:t>36～40</w:t>
            </w:r>
          </w:p>
        </w:tc>
        <w:tc>
          <w:tcPr>
            <w:tcW w:w="2047" w:type="dxa"/>
            <w:vAlign w:val="center"/>
          </w:tcPr>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hint="eastAsia"/>
                <w:sz w:val="24"/>
              </w:rPr>
              <w:t>21.21%</w:t>
            </w:r>
          </w:p>
        </w:tc>
      </w:tr>
      <w:tr w:rsidR="00D965EA" w:rsidRPr="008849AC" w:rsidTr="000D0F02">
        <w:trPr>
          <w:trHeight w:val="539"/>
          <w:jc w:val="center"/>
        </w:trPr>
        <w:tc>
          <w:tcPr>
            <w:tcW w:w="3110" w:type="dxa"/>
            <w:vMerge/>
            <w:vAlign w:val="center"/>
          </w:tcPr>
          <w:p w:rsidR="00D965EA" w:rsidRPr="008849AC" w:rsidRDefault="00D965EA" w:rsidP="00D23524">
            <w:pPr>
              <w:spacing w:line="220" w:lineRule="atLeast"/>
              <w:jc w:val="center"/>
              <w:rPr>
                <w:rFonts w:ascii="仿宋_GB2312" w:eastAsia="仿宋_GB2312" w:hAnsi="仿宋"/>
                <w:sz w:val="24"/>
              </w:rPr>
            </w:pPr>
          </w:p>
        </w:tc>
        <w:tc>
          <w:tcPr>
            <w:tcW w:w="2130" w:type="dxa"/>
            <w:vMerge/>
            <w:vAlign w:val="center"/>
          </w:tcPr>
          <w:p w:rsidR="00D965EA" w:rsidRPr="008849AC" w:rsidRDefault="00D965EA" w:rsidP="00D23524">
            <w:pPr>
              <w:spacing w:line="220" w:lineRule="atLeast"/>
              <w:jc w:val="center"/>
              <w:rPr>
                <w:rFonts w:ascii="仿宋_GB2312" w:eastAsia="仿宋_GB2312" w:hAnsi="仿宋"/>
                <w:sz w:val="24"/>
              </w:rPr>
            </w:pPr>
          </w:p>
        </w:tc>
        <w:tc>
          <w:tcPr>
            <w:tcW w:w="2045" w:type="dxa"/>
            <w:vAlign w:val="center"/>
          </w:tcPr>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hint="eastAsia"/>
                <w:sz w:val="24"/>
              </w:rPr>
              <w:t>40～44</w:t>
            </w:r>
          </w:p>
        </w:tc>
        <w:tc>
          <w:tcPr>
            <w:tcW w:w="2047" w:type="dxa"/>
            <w:vAlign w:val="center"/>
          </w:tcPr>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hint="eastAsia"/>
                <w:sz w:val="24"/>
              </w:rPr>
              <w:t>30.30%</w:t>
            </w:r>
          </w:p>
        </w:tc>
      </w:tr>
      <w:tr w:rsidR="00D965EA" w:rsidRPr="008849AC" w:rsidTr="000D0F02">
        <w:trPr>
          <w:trHeight w:val="539"/>
          <w:jc w:val="center"/>
        </w:trPr>
        <w:tc>
          <w:tcPr>
            <w:tcW w:w="3110" w:type="dxa"/>
            <w:vMerge/>
            <w:vAlign w:val="center"/>
          </w:tcPr>
          <w:p w:rsidR="00D965EA" w:rsidRPr="008849AC" w:rsidRDefault="00D965EA" w:rsidP="00D23524">
            <w:pPr>
              <w:spacing w:line="220" w:lineRule="atLeast"/>
              <w:jc w:val="center"/>
              <w:rPr>
                <w:rFonts w:ascii="仿宋_GB2312" w:eastAsia="仿宋_GB2312" w:hAnsi="仿宋"/>
                <w:sz w:val="24"/>
              </w:rPr>
            </w:pPr>
          </w:p>
        </w:tc>
        <w:tc>
          <w:tcPr>
            <w:tcW w:w="2130" w:type="dxa"/>
            <w:vMerge/>
            <w:vAlign w:val="center"/>
          </w:tcPr>
          <w:p w:rsidR="00D965EA" w:rsidRPr="008849AC" w:rsidRDefault="00D965EA" w:rsidP="00D23524">
            <w:pPr>
              <w:spacing w:line="220" w:lineRule="atLeast"/>
              <w:jc w:val="center"/>
              <w:rPr>
                <w:rFonts w:ascii="仿宋_GB2312" w:eastAsia="仿宋_GB2312" w:hAnsi="仿宋"/>
                <w:sz w:val="24"/>
              </w:rPr>
            </w:pPr>
          </w:p>
        </w:tc>
        <w:tc>
          <w:tcPr>
            <w:tcW w:w="2045" w:type="dxa"/>
            <w:vAlign w:val="center"/>
          </w:tcPr>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hint="eastAsia"/>
                <w:sz w:val="24"/>
              </w:rPr>
              <w:t>44～48</w:t>
            </w:r>
          </w:p>
        </w:tc>
        <w:tc>
          <w:tcPr>
            <w:tcW w:w="2047" w:type="dxa"/>
            <w:vAlign w:val="center"/>
          </w:tcPr>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hint="eastAsia"/>
                <w:sz w:val="24"/>
              </w:rPr>
              <w:t>42.42%</w:t>
            </w:r>
          </w:p>
        </w:tc>
      </w:tr>
      <w:tr w:rsidR="00D965EA" w:rsidRPr="008849AC" w:rsidTr="000D0F02">
        <w:trPr>
          <w:trHeight w:val="539"/>
          <w:jc w:val="center"/>
        </w:trPr>
        <w:tc>
          <w:tcPr>
            <w:tcW w:w="3110" w:type="dxa"/>
            <w:vMerge/>
            <w:vAlign w:val="center"/>
          </w:tcPr>
          <w:p w:rsidR="00D965EA" w:rsidRPr="008849AC" w:rsidRDefault="00D965EA" w:rsidP="00D23524">
            <w:pPr>
              <w:spacing w:line="220" w:lineRule="atLeast"/>
              <w:jc w:val="center"/>
              <w:rPr>
                <w:rFonts w:ascii="仿宋_GB2312" w:eastAsia="仿宋_GB2312" w:hAnsi="仿宋"/>
                <w:sz w:val="24"/>
              </w:rPr>
            </w:pPr>
          </w:p>
        </w:tc>
        <w:tc>
          <w:tcPr>
            <w:tcW w:w="2130" w:type="dxa"/>
            <w:vMerge/>
            <w:vAlign w:val="center"/>
          </w:tcPr>
          <w:p w:rsidR="00D965EA" w:rsidRPr="008849AC" w:rsidRDefault="00D965EA" w:rsidP="00D23524">
            <w:pPr>
              <w:spacing w:line="220" w:lineRule="atLeast"/>
              <w:jc w:val="center"/>
              <w:rPr>
                <w:rFonts w:ascii="仿宋_GB2312" w:eastAsia="仿宋_GB2312" w:hAnsi="仿宋"/>
                <w:sz w:val="24"/>
              </w:rPr>
            </w:pPr>
          </w:p>
        </w:tc>
        <w:tc>
          <w:tcPr>
            <w:tcW w:w="2045" w:type="dxa"/>
            <w:vAlign w:val="center"/>
          </w:tcPr>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hint="eastAsia"/>
                <w:sz w:val="24"/>
              </w:rPr>
              <w:t>≥48</w:t>
            </w:r>
          </w:p>
        </w:tc>
        <w:tc>
          <w:tcPr>
            <w:tcW w:w="2047" w:type="dxa"/>
            <w:vAlign w:val="center"/>
          </w:tcPr>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hint="eastAsia"/>
                <w:sz w:val="24"/>
              </w:rPr>
              <w:t>3.03%</w:t>
            </w:r>
          </w:p>
        </w:tc>
      </w:tr>
      <w:tr w:rsidR="00D965EA" w:rsidRPr="008849AC" w:rsidTr="000D0F02">
        <w:trPr>
          <w:trHeight w:val="539"/>
          <w:jc w:val="center"/>
        </w:trPr>
        <w:tc>
          <w:tcPr>
            <w:tcW w:w="3110" w:type="dxa"/>
            <w:vMerge w:val="restart"/>
            <w:vAlign w:val="center"/>
          </w:tcPr>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cs="宋体" w:hint="eastAsia"/>
                <w:sz w:val="24"/>
              </w:rPr>
              <w:lastRenderedPageBreak/>
              <w:t>水溶性灰分，占总灰分（质量分数）</w:t>
            </w:r>
            <w:r w:rsidRPr="008849AC">
              <w:rPr>
                <w:rFonts w:ascii="仿宋_GB2312" w:eastAsia="仿宋_GB2312" w:hAnsi="仿宋" w:hint="eastAsia"/>
                <w:sz w:val="24"/>
              </w:rPr>
              <w:t>/g/100g</w:t>
            </w:r>
          </w:p>
        </w:tc>
        <w:tc>
          <w:tcPr>
            <w:tcW w:w="2130" w:type="dxa"/>
            <w:vMerge w:val="restart"/>
            <w:vAlign w:val="center"/>
          </w:tcPr>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hint="eastAsia"/>
                <w:sz w:val="24"/>
              </w:rPr>
              <w:t>≥45</w:t>
            </w:r>
          </w:p>
        </w:tc>
        <w:tc>
          <w:tcPr>
            <w:tcW w:w="2045" w:type="dxa"/>
            <w:vAlign w:val="center"/>
          </w:tcPr>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hint="eastAsia"/>
                <w:sz w:val="24"/>
              </w:rPr>
              <w:t>≤45</w:t>
            </w:r>
          </w:p>
        </w:tc>
        <w:tc>
          <w:tcPr>
            <w:tcW w:w="2047" w:type="dxa"/>
            <w:vAlign w:val="center"/>
          </w:tcPr>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hint="eastAsia"/>
                <w:sz w:val="24"/>
              </w:rPr>
              <w:t>31.11%</w:t>
            </w:r>
          </w:p>
        </w:tc>
      </w:tr>
      <w:tr w:rsidR="00D965EA" w:rsidRPr="008849AC" w:rsidTr="000D0F02">
        <w:trPr>
          <w:trHeight w:val="539"/>
          <w:jc w:val="center"/>
        </w:trPr>
        <w:tc>
          <w:tcPr>
            <w:tcW w:w="3110" w:type="dxa"/>
            <w:vMerge/>
            <w:vAlign w:val="center"/>
          </w:tcPr>
          <w:p w:rsidR="00D965EA" w:rsidRPr="008849AC" w:rsidRDefault="00D965EA" w:rsidP="00D23524">
            <w:pPr>
              <w:spacing w:line="220" w:lineRule="atLeast"/>
              <w:jc w:val="center"/>
              <w:rPr>
                <w:rFonts w:ascii="仿宋_GB2312" w:eastAsia="仿宋_GB2312" w:hAnsi="仿宋"/>
                <w:sz w:val="24"/>
              </w:rPr>
            </w:pPr>
          </w:p>
        </w:tc>
        <w:tc>
          <w:tcPr>
            <w:tcW w:w="2130" w:type="dxa"/>
            <w:vMerge/>
            <w:vAlign w:val="center"/>
          </w:tcPr>
          <w:p w:rsidR="00D965EA" w:rsidRPr="008849AC" w:rsidRDefault="00D965EA" w:rsidP="00D23524">
            <w:pPr>
              <w:spacing w:line="220" w:lineRule="atLeast"/>
              <w:jc w:val="center"/>
              <w:rPr>
                <w:rFonts w:ascii="仿宋_GB2312" w:eastAsia="仿宋_GB2312" w:hAnsi="仿宋"/>
                <w:sz w:val="24"/>
              </w:rPr>
            </w:pPr>
          </w:p>
        </w:tc>
        <w:tc>
          <w:tcPr>
            <w:tcW w:w="2045" w:type="dxa"/>
            <w:vAlign w:val="center"/>
          </w:tcPr>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hint="eastAsia"/>
                <w:sz w:val="24"/>
              </w:rPr>
              <w:t>45～50</w:t>
            </w:r>
          </w:p>
        </w:tc>
        <w:tc>
          <w:tcPr>
            <w:tcW w:w="2047" w:type="dxa"/>
            <w:vAlign w:val="center"/>
          </w:tcPr>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hint="eastAsia"/>
                <w:sz w:val="24"/>
              </w:rPr>
              <w:t>15.56%</w:t>
            </w:r>
          </w:p>
        </w:tc>
      </w:tr>
      <w:tr w:rsidR="00D965EA" w:rsidRPr="008849AC" w:rsidTr="000D0F02">
        <w:trPr>
          <w:trHeight w:val="539"/>
          <w:jc w:val="center"/>
        </w:trPr>
        <w:tc>
          <w:tcPr>
            <w:tcW w:w="3110" w:type="dxa"/>
            <w:vMerge/>
            <w:vAlign w:val="center"/>
          </w:tcPr>
          <w:p w:rsidR="00D965EA" w:rsidRPr="008849AC" w:rsidRDefault="00D965EA" w:rsidP="00D23524">
            <w:pPr>
              <w:spacing w:line="220" w:lineRule="atLeast"/>
              <w:jc w:val="center"/>
              <w:rPr>
                <w:rFonts w:ascii="仿宋_GB2312" w:eastAsia="仿宋_GB2312" w:hAnsi="仿宋"/>
                <w:sz w:val="24"/>
              </w:rPr>
            </w:pPr>
          </w:p>
        </w:tc>
        <w:tc>
          <w:tcPr>
            <w:tcW w:w="2130" w:type="dxa"/>
            <w:vMerge/>
            <w:vAlign w:val="center"/>
          </w:tcPr>
          <w:p w:rsidR="00D965EA" w:rsidRPr="008849AC" w:rsidRDefault="00D965EA" w:rsidP="00D23524">
            <w:pPr>
              <w:spacing w:line="220" w:lineRule="atLeast"/>
              <w:jc w:val="center"/>
              <w:rPr>
                <w:rFonts w:ascii="仿宋_GB2312" w:eastAsia="仿宋_GB2312" w:hAnsi="仿宋"/>
                <w:sz w:val="24"/>
              </w:rPr>
            </w:pPr>
          </w:p>
        </w:tc>
        <w:tc>
          <w:tcPr>
            <w:tcW w:w="2045" w:type="dxa"/>
            <w:vAlign w:val="center"/>
          </w:tcPr>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hint="eastAsia"/>
                <w:sz w:val="24"/>
              </w:rPr>
              <w:t>50～60</w:t>
            </w:r>
          </w:p>
        </w:tc>
        <w:tc>
          <w:tcPr>
            <w:tcW w:w="2047" w:type="dxa"/>
            <w:vAlign w:val="center"/>
          </w:tcPr>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hint="eastAsia"/>
                <w:sz w:val="24"/>
              </w:rPr>
              <w:t>17.78%</w:t>
            </w:r>
          </w:p>
        </w:tc>
      </w:tr>
      <w:tr w:rsidR="00D965EA" w:rsidRPr="008849AC" w:rsidTr="000D0F02">
        <w:trPr>
          <w:trHeight w:val="539"/>
          <w:jc w:val="center"/>
        </w:trPr>
        <w:tc>
          <w:tcPr>
            <w:tcW w:w="3110" w:type="dxa"/>
            <w:vMerge/>
            <w:vAlign w:val="center"/>
          </w:tcPr>
          <w:p w:rsidR="00D965EA" w:rsidRPr="008849AC" w:rsidRDefault="00D965EA" w:rsidP="00D23524">
            <w:pPr>
              <w:spacing w:line="220" w:lineRule="atLeast"/>
              <w:jc w:val="center"/>
              <w:rPr>
                <w:rFonts w:ascii="仿宋_GB2312" w:eastAsia="仿宋_GB2312" w:hAnsi="仿宋"/>
                <w:sz w:val="24"/>
              </w:rPr>
            </w:pPr>
          </w:p>
        </w:tc>
        <w:tc>
          <w:tcPr>
            <w:tcW w:w="2130" w:type="dxa"/>
            <w:vMerge/>
            <w:vAlign w:val="center"/>
          </w:tcPr>
          <w:p w:rsidR="00D965EA" w:rsidRPr="008849AC" w:rsidRDefault="00D965EA" w:rsidP="00D23524">
            <w:pPr>
              <w:spacing w:line="220" w:lineRule="atLeast"/>
              <w:jc w:val="center"/>
              <w:rPr>
                <w:rFonts w:ascii="仿宋_GB2312" w:eastAsia="仿宋_GB2312" w:hAnsi="仿宋"/>
                <w:sz w:val="24"/>
              </w:rPr>
            </w:pPr>
          </w:p>
        </w:tc>
        <w:tc>
          <w:tcPr>
            <w:tcW w:w="2045" w:type="dxa"/>
            <w:vAlign w:val="center"/>
          </w:tcPr>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hint="eastAsia"/>
                <w:sz w:val="24"/>
              </w:rPr>
              <w:t>60～70</w:t>
            </w:r>
          </w:p>
        </w:tc>
        <w:tc>
          <w:tcPr>
            <w:tcW w:w="2047" w:type="dxa"/>
            <w:vAlign w:val="center"/>
          </w:tcPr>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hint="eastAsia"/>
                <w:sz w:val="24"/>
              </w:rPr>
              <w:t>13.33%</w:t>
            </w:r>
          </w:p>
        </w:tc>
      </w:tr>
      <w:tr w:rsidR="00D965EA" w:rsidRPr="008849AC" w:rsidTr="000D0F02">
        <w:trPr>
          <w:trHeight w:val="539"/>
          <w:jc w:val="center"/>
        </w:trPr>
        <w:tc>
          <w:tcPr>
            <w:tcW w:w="3110" w:type="dxa"/>
            <w:vMerge/>
            <w:vAlign w:val="center"/>
          </w:tcPr>
          <w:p w:rsidR="00D965EA" w:rsidRPr="008849AC" w:rsidRDefault="00D965EA" w:rsidP="00D23524">
            <w:pPr>
              <w:spacing w:line="220" w:lineRule="atLeast"/>
              <w:jc w:val="center"/>
              <w:rPr>
                <w:rFonts w:ascii="仿宋_GB2312" w:eastAsia="仿宋_GB2312" w:hAnsi="仿宋"/>
                <w:sz w:val="24"/>
              </w:rPr>
            </w:pPr>
          </w:p>
        </w:tc>
        <w:tc>
          <w:tcPr>
            <w:tcW w:w="2130" w:type="dxa"/>
            <w:vMerge/>
            <w:vAlign w:val="center"/>
          </w:tcPr>
          <w:p w:rsidR="00D965EA" w:rsidRPr="008849AC" w:rsidRDefault="00D965EA" w:rsidP="00D23524">
            <w:pPr>
              <w:spacing w:line="220" w:lineRule="atLeast"/>
              <w:jc w:val="center"/>
              <w:rPr>
                <w:rFonts w:ascii="仿宋_GB2312" w:eastAsia="仿宋_GB2312" w:hAnsi="仿宋"/>
                <w:sz w:val="24"/>
              </w:rPr>
            </w:pPr>
          </w:p>
        </w:tc>
        <w:tc>
          <w:tcPr>
            <w:tcW w:w="2045" w:type="dxa"/>
            <w:vAlign w:val="center"/>
          </w:tcPr>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hint="eastAsia"/>
                <w:sz w:val="24"/>
              </w:rPr>
              <w:t>70～80</w:t>
            </w:r>
          </w:p>
        </w:tc>
        <w:tc>
          <w:tcPr>
            <w:tcW w:w="2047" w:type="dxa"/>
            <w:vAlign w:val="center"/>
          </w:tcPr>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hint="eastAsia"/>
                <w:sz w:val="24"/>
              </w:rPr>
              <w:t>17.78%</w:t>
            </w:r>
          </w:p>
        </w:tc>
      </w:tr>
      <w:tr w:rsidR="00D965EA" w:rsidRPr="008849AC" w:rsidTr="000D0F02">
        <w:trPr>
          <w:trHeight w:val="539"/>
          <w:jc w:val="center"/>
        </w:trPr>
        <w:tc>
          <w:tcPr>
            <w:tcW w:w="3110" w:type="dxa"/>
            <w:vMerge/>
            <w:vAlign w:val="center"/>
          </w:tcPr>
          <w:p w:rsidR="00D965EA" w:rsidRPr="008849AC" w:rsidRDefault="00D965EA" w:rsidP="00D23524">
            <w:pPr>
              <w:spacing w:line="220" w:lineRule="atLeast"/>
              <w:jc w:val="center"/>
              <w:rPr>
                <w:rFonts w:ascii="仿宋_GB2312" w:eastAsia="仿宋_GB2312" w:hAnsi="仿宋"/>
                <w:sz w:val="24"/>
              </w:rPr>
            </w:pPr>
          </w:p>
        </w:tc>
        <w:tc>
          <w:tcPr>
            <w:tcW w:w="2130" w:type="dxa"/>
            <w:vMerge/>
            <w:vAlign w:val="center"/>
          </w:tcPr>
          <w:p w:rsidR="00D965EA" w:rsidRPr="008849AC" w:rsidRDefault="00D965EA" w:rsidP="00D23524">
            <w:pPr>
              <w:spacing w:line="220" w:lineRule="atLeast"/>
              <w:jc w:val="center"/>
              <w:rPr>
                <w:rFonts w:ascii="仿宋_GB2312" w:eastAsia="仿宋_GB2312" w:hAnsi="仿宋"/>
                <w:sz w:val="24"/>
              </w:rPr>
            </w:pPr>
          </w:p>
        </w:tc>
        <w:tc>
          <w:tcPr>
            <w:tcW w:w="2045" w:type="dxa"/>
            <w:vAlign w:val="center"/>
          </w:tcPr>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hint="eastAsia"/>
                <w:sz w:val="24"/>
              </w:rPr>
              <w:t>≥80</w:t>
            </w:r>
          </w:p>
        </w:tc>
        <w:tc>
          <w:tcPr>
            <w:tcW w:w="2047" w:type="dxa"/>
            <w:vAlign w:val="center"/>
          </w:tcPr>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hint="eastAsia"/>
                <w:sz w:val="24"/>
              </w:rPr>
              <w:t>4.44%</w:t>
            </w:r>
          </w:p>
        </w:tc>
      </w:tr>
      <w:tr w:rsidR="00D965EA" w:rsidRPr="008849AC" w:rsidTr="000D0F02">
        <w:trPr>
          <w:trHeight w:val="539"/>
          <w:jc w:val="center"/>
        </w:trPr>
        <w:tc>
          <w:tcPr>
            <w:tcW w:w="3110" w:type="dxa"/>
            <w:vMerge w:val="restart"/>
            <w:vAlign w:val="center"/>
          </w:tcPr>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cs="宋体" w:hint="eastAsia"/>
                <w:sz w:val="24"/>
              </w:rPr>
              <w:t>水溶性灰分碱度（以KOH计）（质量分数）</w:t>
            </w:r>
            <w:r w:rsidRPr="008849AC">
              <w:rPr>
                <w:rFonts w:ascii="仿宋_GB2312" w:eastAsia="仿宋_GB2312" w:hAnsi="仿宋" w:hint="eastAsia"/>
                <w:sz w:val="24"/>
              </w:rPr>
              <w:t>/g/100g</w:t>
            </w:r>
          </w:p>
        </w:tc>
        <w:tc>
          <w:tcPr>
            <w:tcW w:w="2130" w:type="dxa"/>
            <w:vMerge w:val="restart"/>
            <w:vAlign w:val="center"/>
          </w:tcPr>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hint="eastAsia"/>
                <w:sz w:val="24"/>
              </w:rPr>
              <w:t>≥1.0；≤3.0</w:t>
            </w:r>
          </w:p>
        </w:tc>
        <w:tc>
          <w:tcPr>
            <w:tcW w:w="2045" w:type="dxa"/>
            <w:vAlign w:val="center"/>
          </w:tcPr>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hint="eastAsia"/>
                <w:sz w:val="24"/>
              </w:rPr>
              <w:t>1.5～1.7</w:t>
            </w:r>
          </w:p>
        </w:tc>
        <w:tc>
          <w:tcPr>
            <w:tcW w:w="2047" w:type="dxa"/>
            <w:vAlign w:val="center"/>
          </w:tcPr>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hint="eastAsia"/>
                <w:sz w:val="24"/>
              </w:rPr>
              <w:t>11.11%</w:t>
            </w:r>
          </w:p>
        </w:tc>
      </w:tr>
      <w:tr w:rsidR="00D965EA" w:rsidRPr="008849AC" w:rsidTr="000D0F02">
        <w:trPr>
          <w:trHeight w:val="539"/>
          <w:jc w:val="center"/>
        </w:trPr>
        <w:tc>
          <w:tcPr>
            <w:tcW w:w="3110" w:type="dxa"/>
            <w:vMerge/>
            <w:vAlign w:val="center"/>
          </w:tcPr>
          <w:p w:rsidR="00D965EA" w:rsidRPr="008849AC" w:rsidRDefault="00D965EA" w:rsidP="00D23524">
            <w:pPr>
              <w:spacing w:line="220" w:lineRule="atLeast"/>
              <w:jc w:val="center"/>
              <w:rPr>
                <w:rFonts w:ascii="仿宋_GB2312" w:eastAsia="仿宋_GB2312" w:hAnsi="仿宋"/>
                <w:sz w:val="24"/>
              </w:rPr>
            </w:pPr>
          </w:p>
        </w:tc>
        <w:tc>
          <w:tcPr>
            <w:tcW w:w="2130" w:type="dxa"/>
            <w:vMerge/>
            <w:vAlign w:val="center"/>
          </w:tcPr>
          <w:p w:rsidR="00D965EA" w:rsidRPr="008849AC" w:rsidRDefault="00D965EA" w:rsidP="00D23524">
            <w:pPr>
              <w:spacing w:line="220" w:lineRule="atLeast"/>
              <w:jc w:val="center"/>
              <w:rPr>
                <w:rFonts w:ascii="仿宋_GB2312" w:eastAsia="仿宋_GB2312" w:hAnsi="仿宋"/>
                <w:sz w:val="24"/>
              </w:rPr>
            </w:pPr>
          </w:p>
        </w:tc>
        <w:tc>
          <w:tcPr>
            <w:tcW w:w="2045" w:type="dxa"/>
            <w:vAlign w:val="center"/>
          </w:tcPr>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hint="eastAsia"/>
                <w:sz w:val="24"/>
              </w:rPr>
              <w:t>1.7～1.9</w:t>
            </w:r>
          </w:p>
        </w:tc>
        <w:tc>
          <w:tcPr>
            <w:tcW w:w="2047" w:type="dxa"/>
            <w:vAlign w:val="center"/>
          </w:tcPr>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hint="eastAsia"/>
                <w:sz w:val="24"/>
              </w:rPr>
              <w:t>26.67%</w:t>
            </w:r>
          </w:p>
        </w:tc>
      </w:tr>
      <w:tr w:rsidR="00D965EA" w:rsidRPr="008849AC" w:rsidTr="000D0F02">
        <w:trPr>
          <w:trHeight w:val="539"/>
          <w:jc w:val="center"/>
        </w:trPr>
        <w:tc>
          <w:tcPr>
            <w:tcW w:w="3110" w:type="dxa"/>
            <w:vMerge/>
            <w:vAlign w:val="center"/>
          </w:tcPr>
          <w:p w:rsidR="00D965EA" w:rsidRPr="008849AC" w:rsidRDefault="00D965EA" w:rsidP="00D23524">
            <w:pPr>
              <w:spacing w:line="220" w:lineRule="atLeast"/>
              <w:jc w:val="center"/>
              <w:rPr>
                <w:rFonts w:ascii="仿宋_GB2312" w:eastAsia="仿宋_GB2312" w:hAnsi="仿宋"/>
                <w:sz w:val="24"/>
              </w:rPr>
            </w:pPr>
          </w:p>
        </w:tc>
        <w:tc>
          <w:tcPr>
            <w:tcW w:w="2130" w:type="dxa"/>
            <w:vMerge/>
            <w:vAlign w:val="center"/>
          </w:tcPr>
          <w:p w:rsidR="00D965EA" w:rsidRPr="008849AC" w:rsidRDefault="00D965EA" w:rsidP="00D23524">
            <w:pPr>
              <w:spacing w:line="220" w:lineRule="atLeast"/>
              <w:jc w:val="center"/>
              <w:rPr>
                <w:rFonts w:ascii="仿宋_GB2312" w:eastAsia="仿宋_GB2312" w:hAnsi="仿宋"/>
                <w:sz w:val="24"/>
              </w:rPr>
            </w:pPr>
          </w:p>
        </w:tc>
        <w:tc>
          <w:tcPr>
            <w:tcW w:w="2045" w:type="dxa"/>
            <w:vAlign w:val="center"/>
          </w:tcPr>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hint="eastAsia"/>
                <w:sz w:val="24"/>
              </w:rPr>
              <w:t>1.9～2.1</w:t>
            </w:r>
          </w:p>
        </w:tc>
        <w:tc>
          <w:tcPr>
            <w:tcW w:w="2047" w:type="dxa"/>
            <w:vAlign w:val="center"/>
          </w:tcPr>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hint="eastAsia"/>
                <w:sz w:val="24"/>
              </w:rPr>
              <w:t>22.22%</w:t>
            </w:r>
          </w:p>
        </w:tc>
      </w:tr>
      <w:tr w:rsidR="00D965EA" w:rsidRPr="008849AC" w:rsidTr="000D0F02">
        <w:trPr>
          <w:trHeight w:val="539"/>
          <w:jc w:val="center"/>
        </w:trPr>
        <w:tc>
          <w:tcPr>
            <w:tcW w:w="3110" w:type="dxa"/>
            <w:vMerge/>
            <w:vAlign w:val="center"/>
          </w:tcPr>
          <w:p w:rsidR="00D965EA" w:rsidRPr="008849AC" w:rsidRDefault="00D965EA" w:rsidP="00D23524">
            <w:pPr>
              <w:spacing w:line="220" w:lineRule="atLeast"/>
              <w:jc w:val="center"/>
              <w:rPr>
                <w:rFonts w:ascii="仿宋_GB2312" w:eastAsia="仿宋_GB2312" w:hAnsi="仿宋"/>
                <w:sz w:val="24"/>
              </w:rPr>
            </w:pPr>
          </w:p>
        </w:tc>
        <w:tc>
          <w:tcPr>
            <w:tcW w:w="2130" w:type="dxa"/>
            <w:vMerge/>
            <w:vAlign w:val="center"/>
          </w:tcPr>
          <w:p w:rsidR="00D965EA" w:rsidRPr="008849AC" w:rsidRDefault="00D965EA" w:rsidP="00D23524">
            <w:pPr>
              <w:spacing w:line="220" w:lineRule="atLeast"/>
              <w:jc w:val="center"/>
              <w:rPr>
                <w:rFonts w:ascii="仿宋_GB2312" w:eastAsia="仿宋_GB2312" w:hAnsi="仿宋"/>
                <w:sz w:val="24"/>
              </w:rPr>
            </w:pPr>
          </w:p>
        </w:tc>
        <w:tc>
          <w:tcPr>
            <w:tcW w:w="2045" w:type="dxa"/>
            <w:vAlign w:val="center"/>
          </w:tcPr>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hint="eastAsia"/>
                <w:sz w:val="24"/>
              </w:rPr>
              <w:t>≥2.1</w:t>
            </w:r>
          </w:p>
        </w:tc>
        <w:tc>
          <w:tcPr>
            <w:tcW w:w="2047" w:type="dxa"/>
            <w:vAlign w:val="center"/>
          </w:tcPr>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hint="eastAsia"/>
                <w:sz w:val="24"/>
              </w:rPr>
              <w:t>40.00%</w:t>
            </w:r>
          </w:p>
        </w:tc>
      </w:tr>
      <w:tr w:rsidR="00D965EA" w:rsidRPr="008849AC" w:rsidTr="000D0F02">
        <w:trPr>
          <w:trHeight w:val="539"/>
          <w:jc w:val="center"/>
        </w:trPr>
        <w:tc>
          <w:tcPr>
            <w:tcW w:w="3110" w:type="dxa"/>
            <w:vMerge w:val="restart"/>
            <w:vAlign w:val="center"/>
          </w:tcPr>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cs="宋体" w:hint="eastAsia"/>
                <w:sz w:val="24"/>
              </w:rPr>
              <w:t>酸不溶性灰分（质量分数）</w:t>
            </w:r>
            <w:r w:rsidRPr="008849AC">
              <w:rPr>
                <w:rFonts w:ascii="仿宋_GB2312" w:eastAsia="仿宋_GB2312" w:hAnsi="仿宋" w:hint="eastAsia"/>
                <w:sz w:val="24"/>
              </w:rPr>
              <w:t>/g/100g</w:t>
            </w:r>
          </w:p>
        </w:tc>
        <w:tc>
          <w:tcPr>
            <w:tcW w:w="2130" w:type="dxa"/>
            <w:vMerge w:val="restart"/>
            <w:vAlign w:val="center"/>
          </w:tcPr>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hint="eastAsia"/>
                <w:sz w:val="24"/>
              </w:rPr>
              <w:t>≤1.0</w:t>
            </w:r>
          </w:p>
        </w:tc>
        <w:tc>
          <w:tcPr>
            <w:tcW w:w="2045" w:type="dxa"/>
            <w:vAlign w:val="center"/>
          </w:tcPr>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hint="eastAsia"/>
                <w:sz w:val="24"/>
              </w:rPr>
              <w:t>0.10～0.15</w:t>
            </w:r>
          </w:p>
        </w:tc>
        <w:tc>
          <w:tcPr>
            <w:tcW w:w="2047" w:type="dxa"/>
            <w:vAlign w:val="center"/>
          </w:tcPr>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hint="eastAsia"/>
                <w:sz w:val="24"/>
              </w:rPr>
              <w:t>24.44%</w:t>
            </w:r>
          </w:p>
        </w:tc>
      </w:tr>
      <w:tr w:rsidR="00D965EA" w:rsidRPr="008849AC" w:rsidTr="000D0F02">
        <w:trPr>
          <w:trHeight w:val="539"/>
          <w:jc w:val="center"/>
        </w:trPr>
        <w:tc>
          <w:tcPr>
            <w:tcW w:w="3110" w:type="dxa"/>
            <w:vMerge/>
            <w:vAlign w:val="center"/>
          </w:tcPr>
          <w:p w:rsidR="00D965EA" w:rsidRPr="008849AC" w:rsidRDefault="00D965EA" w:rsidP="00D23524">
            <w:pPr>
              <w:spacing w:line="220" w:lineRule="atLeast"/>
              <w:jc w:val="center"/>
              <w:rPr>
                <w:rFonts w:ascii="仿宋_GB2312" w:eastAsia="仿宋_GB2312" w:hAnsi="仿宋"/>
                <w:sz w:val="24"/>
              </w:rPr>
            </w:pPr>
          </w:p>
        </w:tc>
        <w:tc>
          <w:tcPr>
            <w:tcW w:w="2130" w:type="dxa"/>
            <w:vMerge/>
            <w:vAlign w:val="center"/>
          </w:tcPr>
          <w:p w:rsidR="00D965EA" w:rsidRPr="008849AC" w:rsidRDefault="00D965EA" w:rsidP="00D23524">
            <w:pPr>
              <w:spacing w:line="220" w:lineRule="atLeast"/>
              <w:jc w:val="center"/>
              <w:rPr>
                <w:rFonts w:ascii="仿宋_GB2312" w:eastAsia="仿宋_GB2312" w:hAnsi="仿宋"/>
                <w:sz w:val="24"/>
              </w:rPr>
            </w:pPr>
          </w:p>
        </w:tc>
        <w:tc>
          <w:tcPr>
            <w:tcW w:w="2045" w:type="dxa"/>
            <w:vAlign w:val="center"/>
          </w:tcPr>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hint="eastAsia"/>
                <w:sz w:val="24"/>
              </w:rPr>
              <w:t>0.15～0.20</w:t>
            </w:r>
          </w:p>
        </w:tc>
        <w:tc>
          <w:tcPr>
            <w:tcW w:w="2047" w:type="dxa"/>
            <w:vAlign w:val="center"/>
          </w:tcPr>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hint="eastAsia"/>
                <w:sz w:val="24"/>
              </w:rPr>
              <w:t>55.56%</w:t>
            </w:r>
          </w:p>
        </w:tc>
      </w:tr>
      <w:tr w:rsidR="00D965EA" w:rsidRPr="008849AC" w:rsidTr="000D0F02">
        <w:trPr>
          <w:trHeight w:val="539"/>
          <w:jc w:val="center"/>
        </w:trPr>
        <w:tc>
          <w:tcPr>
            <w:tcW w:w="3110" w:type="dxa"/>
            <w:vMerge/>
            <w:vAlign w:val="center"/>
          </w:tcPr>
          <w:p w:rsidR="00D965EA" w:rsidRPr="008849AC" w:rsidRDefault="00D965EA" w:rsidP="00D23524">
            <w:pPr>
              <w:spacing w:line="220" w:lineRule="atLeast"/>
              <w:jc w:val="center"/>
              <w:rPr>
                <w:rFonts w:ascii="仿宋_GB2312" w:eastAsia="仿宋_GB2312" w:hAnsi="仿宋"/>
                <w:sz w:val="24"/>
              </w:rPr>
            </w:pPr>
          </w:p>
        </w:tc>
        <w:tc>
          <w:tcPr>
            <w:tcW w:w="2130" w:type="dxa"/>
            <w:vMerge/>
            <w:vAlign w:val="center"/>
          </w:tcPr>
          <w:p w:rsidR="00D965EA" w:rsidRPr="008849AC" w:rsidRDefault="00D965EA" w:rsidP="00D23524">
            <w:pPr>
              <w:spacing w:line="220" w:lineRule="atLeast"/>
              <w:jc w:val="center"/>
              <w:rPr>
                <w:rFonts w:ascii="仿宋_GB2312" w:eastAsia="仿宋_GB2312" w:hAnsi="仿宋"/>
                <w:sz w:val="24"/>
              </w:rPr>
            </w:pPr>
          </w:p>
        </w:tc>
        <w:tc>
          <w:tcPr>
            <w:tcW w:w="2045" w:type="dxa"/>
            <w:vAlign w:val="center"/>
          </w:tcPr>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hint="eastAsia"/>
                <w:sz w:val="24"/>
              </w:rPr>
              <w:t>0.20～0.25</w:t>
            </w:r>
          </w:p>
        </w:tc>
        <w:tc>
          <w:tcPr>
            <w:tcW w:w="2047" w:type="dxa"/>
            <w:vAlign w:val="center"/>
          </w:tcPr>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hint="eastAsia"/>
                <w:sz w:val="24"/>
              </w:rPr>
              <w:t>20.00%</w:t>
            </w:r>
          </w:p>
        </w:tc>
      </w:tr>
      <w:tr w:rsidR="00D965EA" w:rsidRPr="008849AC" w:rsidTr="000D0F02">
        <w:trPr>
          <w:trHeight w:val="539"/>
          <w:jc w:val="center"/>
        </w:trPr>
        <w:tc>
          <w:tcPr>
            <w:tcW w:w="3110" w:type="dxa"/>
            <w:vMerge w:val="restart"/>
            <w:vAlign w:val="center"/>
          </w:tcPr>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cs="宋体" w:hint="eastAsia"/>
                <w:sz w:val="24"/>
              </w:rPr>
              <w:t>粗纤维（质量分数）</w:t>
            </w:r>
            <w:r w:rsidRPr="008849AC">
              <w:rPr>
                <w:rFonts w:ascii="仿宋_GB2312" w:eastAsia="仿宋_GB2312" w:hAnsi="仿宋" w:hint="eastAsia"/>
                <w:sz w:val="24"/>
              </w:rPr>
              <w:t>/g/100g</w:t>
            </w:r>
          </w:p>
        </w:tc>
        <w:tc>
          <w:tcPr>
            <w:tcW w:w="2130" w:type="dxa"/>
            <w:vMerge w:val="restart"/>
            <w:vAlign w:val="center"/>
          </w:tcPr>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hint="eastAsia"/>
                <w:sz w:val="24"/>
              </w:rPr>
              <w:t>≤16.5</w:t>
            </w:r>
          </w:p>
        </w:tc>
        <w:tc>
          <w:tcPr>
            <w:tcW w:w="2045" w:type="dxa"/>
            <w:vAlign w:val="center"/>
          </w:tcPr>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hint="eastAsia"/>
                <w:sz w:val="24"/>
              </w:rPr>
              <w:t>8～10</w:t>
            </w:r>
          </w:p>
        </w:tc>
        <w:tc>
          <w:tcPr>
            <w:tcW w:w="2047" w:type="dxa"/>
            <w:vAlign w:val="center"/>
          </w:tcPr>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hint="eastAsia"/>
                <w:sz w:val="24"/>
              </w:rPr>
              <w:t>28.89%</w:t>
            </w:r>
          </w:p>
        </w:tc>
      </w:tr>
      <w:tr w:rsidR="00D965EA" w:rsidRPr="008849AC" w:rsidTr="000D0F02">
        <w:trPr>
          <w:trHeight w:val="539"/>
          <w:jc w:val="center"/>
        </w:trPr>
        <w:tc>
          <w:tcPr>
            <w:tcW w:w="3110" w:type="dxa"/>
            <w:vMerge/>
            <w:vAlign w:val="center"/>
          </w:tcPr>
          <w:p w:rsidR="00D965EA" w:rsidRPr="008849AC" w:rsidRDefault="00D965EA" w:rsidP="00D23524">
            <w:pPr>
              <w:spacing w:line="220" w:lineRule="atLeast"/>
              <w:jc w:val="center"/>
              <w:rPr>
                <w:rFonts w:ascii="仿宋_GB2312" w:eastAsia="仿宋_GB2312" w:hAnsi="仿宋"/>
                <w:sz w:val="24"/>
              </w:rPr>
            </w:pPr>
          </w:p>
        </w:tc>
        <w:tc>
          <w:tcPr>
            <w:tcW w:w="2130" w:type="dxa"/>
            <w:vMerge/>
            <w:vAlign w:val="center"/>
          </w:tcPr>
          <w:p w:rsidR="00D965EA" w:rsidRPr="008849AC" w:rsidRDefault="00D965EA" w:rsidP="00D23524">
            <w:pPr>
              <w:spacing w:line="220" w:lineRule="atLeast"/>
              <w:jc w:val="center"/>
              <w:rPr>
                <w:rFonts w:ascii="仿宋_GB2312" w:eastAsia="仿宋_GB2312" w:hAnsi="仿宋"/>
                <w:sz w:val="24"/>
              </w:rPr>
            </w:pPr>
          </w:p>
        </w:tc>
        <w:tc>
          <w:tcPr>
            <w:tcW w:w="2045" w:type="dxa"/>
            <w:vAlign w:val="center"/>
          </w:tcPr>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hint="eastAsia"/>
                <w:sz w:val="24"/>
              </w:rPr>
              <w:t>10～12</w:t>
            </w:r>
          </w:p>
        </w:tc>
        <w:tc>
          <w:tcPr>
            <w:tcW w:w="2047" w:type="dxa"/>
            <w:vAlign w:val="center"/>
          </w:tcPr>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hint="eastAsia"/>
                <w:sz w:val="24"/>
              </w:rPr>
              <w:t>42.22%</w:t>
            </w:r>
          </w:p>
        </w:tc>
      </w:tr>
      <w:tr w:rsidR="00D965EA" w:rsidRPr="008849AC" w:rsidTr="000D0F02">
        <w:trPr>
          <w:trHeight w:val="539"/>
          <w:jc w:val="center"/>
        </w:trPr>
        <w:tc>
          <w:tcPr>
            <w:tcW w:w="3110" w:type="dxa"/>
            <w:vMerge/>
            <w:vAlign w:val="center"/>
          </w:tcPr>
          <w:p w:rsidR="00D965EA" w:rsidRPr="008849AC" w:rsidRDefault="00D965EA" w:rsidP="00D23524">
            <w:pPr>
              <w:spacing w:line="220" w:lineRule="atLeast"/>
              <w:jc w:val="center"/>
              <w:rPr>
                <w:rFonts w:ascii="仿宋_GB2312" w:eastAsia="仿宋_GB2312" w:hAnsi="仿宋"/>
                <w:sz w:val="24"/>
              </w:rPr>
            </w:pPr>
          </w:p>
        </w:tc>
        <w:tc>
          <w:tcPr>
            <w:tcW w:w="2130" w:type="dxa"/>
            <w:vMerge/>
            <w:vAlign w:val="center"/>
          </w:tcPr>
          <w:p w:rsidR="00D965EA" w:rsidRPr="008849AC" w:rsidRDefault="00D965EA" w:rsidP="00D23524">
            <w:pPr>
              <w:spacing w:line="220" w:lineRule="atLeast"/>
              <w:jc w:val="center"/>
              <w:rPr>
                <w:rFonts w:ascii="仿宋_GB2312" w:eastAsia="仿宋_GB2312" w:hAnsi="仿宋"/>
                <w:sz w:val="24"/>
              </w:rPr>
            </w:pPr>
          </w:p>
        </w:tc>
        <w:tc>
          <w:tcPr>
            <w:tcW w:w="2045" w:type="dxa"/>
            <w:vAlign w:val="center"/>
          </w:tcPr>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hint="eastAsia"/>
                <w:sz w:val="24"/>
              </w:rPr>
              <w:t>12～14</w:t>
            </w:r>
          </w:p>
        </w:tc>
        <w:tc>
          <w:tcPr>
            <w:tcW w:w="2047" w:type="dxa"/>
            <w:vAlign w:val="center"/>
          </w:tcPr>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hint="eastAsia"/>
                <w:sz w:val="24"/>
              </w:rPr>
              <w:t>26.67%</w:t>
            </w:r>
          </w:p>
        </w:tc>
      </w:tr>
      <w:tr w:rsidR="00D965EA" w:rsidRPr="008849AC" w:rsidTr="000D0F02">
        <w:trPr>
          <w:trHeight w:val="539"/>
          <w:jc w:val="center"/>
        </w:trPr>
        <w:tc>
          <w:tcPr>
            <w:tcW w:w="3110" w:type="dxa"/>
            <w:vMerge/>
            <w:vAlign w:val="center"/>
          </w:tcPr>
          <w:p w:rsidR="00D965EA" w:rsidRPr="008849AC" w:rsidRDefault="00D965EA" w:rsidP="00D23524">
            <w:pPr>
              <w:spacing w:line="220" w:lineRule="atLeast"/>
              <w:jc w:val="center"/>
              <w:rPr>
                <w:rFonts w:ascii="仿宋_GB2312" w:eastAsia="仿宋_GB2312" w:hAnsi="仿宋"/>
                <w:sz w:val="24"/>
              </w:rPr>
            </w:pPr>
          </w:p>
        </w:tc>
        <w:tc>
          <w:tcPr>
            <w:tcW w:w="2130" w:type="dxa"/>
            <w:vMerge/>
            <w:vAlign w:val="center"/>
          </w:tcPr>
          <w:p w:rsidR="00D965EA" w:rsidRPr="008849AC" w:rsidRDefault="00D965EA" w:rsidP="00D23524">
            <w:pPr>
              <w:spacing w:line="220" w:lineRule="atLeast"/>
              <w:jc w:val="center"/>
              <w:rPr>
                <w:rFonts w:ascii="仿宋_GB2312" w:eastAsia="仿宋_GB2312" w:hAnsi="仿宋"/>
                <w:sz w:val="24"/>
              </w:rPr>
            </w:pPr>
          </w:p>
        </w:tc>
        <w:tc>
          <w:tcPr>
            <w:tcW w:w="2045" w:type="dxa"/>
            <w:vAlign w:val="center"/>
          </w:tcPr>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hint="eastAsia"/>
                <w:sz w:val="24"/>
              </w:rPr>
              <w:t>14～16.5</w:t>
            </w:r>
          </w:p>
        </w:tc>
        <w:tc>
          <w:tcPr>
            <w:tcW w:w="2047" w:type="dxa"/>
            <w:vAlign w:val="center"/>
          </w:tcPr>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hint="eastAsia"/>
                <w:sz w:val="24"/>
              </w:rPr>
              <w:t>2.22%</w:t>
            </w:r>
          </w:p>
        </w:tc>
      </w:tr>
      <w:tr w:rsidR="00D965EA" w:rsidRPr="008849AC" w:rsidTr="000D0F02">
        <w:trPr>
          <w:trHeight w:val="539"/>
          <w:jc w:val="center"/>
        </w:trPr>
        <w:tc>
          <w:tcPr>
            <w:tcW w:w="3110" w:type="dxa"/>
            <w:vMerge/>
            <w:vAlign w:val="center"/>
          </w:tcPr>
          <w:p w:rsidR="00D965EA" w:rsidRPr="008849AC" w:rsidRDefault="00D965EA" w:rsidP="00D23524">
            <w:pPr>
              <w:spacing w:line="220" w:lineRule="atLeast"/>
              <w:jc w:val="center"/>
              <w:rPr>
                <w:rFonts w:ascii="仿宋_GB2312" w:eastAsia="仿宋_GB2312" w:hAnsi="仿宋"/>
                <w:sz w:val="24"/>
              </w:rPr>
            </w:pPr>
          </w:p>
        </w:tc>
        <w:tc>
          <w:tcPr>
            <w:tcW w:w="2130" w:type="dxa"/>
            <w:vMerge/>
            <w:vAlign w:val="center"/>
          </w:tcPr>
          <w:p w:rsidR="00D965EA" w:rsidRPr="008849AC" w:rsidRDefault="00D965EA" w:rsidP="00D23524">
            <w:pPr>
              <w:spacing w:line="220" w:lineRule="atLeast"/>
              <w:jc w:val="center"/>
              <w:rPr>
                <w:rFonts w:ascii="仿宋_GB2312" w:eastAsia="仿宋_GB2312" w:hAnsi="仿宋"/>
                <w:sz w:val="24"/>
              </w:rPr>
            </w:pPr>
          </w:p>
        </w:tc>
        <w:tc>
          <w:tcPr>
            <w:tcW w:w="2045" w:type="dxa"/>
            <w:vAlign w:val="center"/>
          </w:tcPr>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hint="eastAsia"/>
                <w:sz w:val="24"/>
              </w:rPr>
              <w:t>≥16.5</w:t>
            </w:r>
          </w:p>
        </w:tc>
        <w:tc>
          <w:tcPr>
            <w:tcW w:w="2047" w:type="dxa"/>
            <w:vAlign w:val="center"/>
          </w:tcPr>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hint="eastAsia"/>
                <w:sz w:val="24"/>
              </w:rPr>
              <w:t>0</w:t>
            </w:r>
          </w:p>
        </w:tc>
      </w:tr>
      <w:tr w:rsidR="000D0F02" w:rsidRPr="008849AC" w:rsidTr="006017DE">
        <w:trPr>
          <w:trHeight w:val="539"/>
          <w:jc w:val="center"/>
        </w:trPr>
        <w:tc>
          <w:tcPr>
            <w:tcW w:w="9332" w:type="dxa"/>
            <w:gridSpan w:val="4"/>
            <w:vAlign w:val="center"/>
          </w:tcPr>
          <w:p w:rsidR="000D0F02" w:rsidRPr="008849AC" w:rsidRDefault="000D0F02" w:rsidP="00D23524">
            <w:pPr>
              <w:spacing w:line="220" w:lineRule="atLeast"/>
              <w:jc w:val="center"/>
              <w:rPr>
                <w:rFonts w:ascii="仿宋_GB2312" w:eastAsia="仿宋_GB2312" w:hAnsi="仿宋"/>
                <w:sz w:val="24"/>
              </w:rPr>
            </w:pPr>
          </w:p>
        </w:tc>
      </w:tr>
      <w:tr w:rsidR="00D965EA" w:rsidRPr="008849AC" w:rsidTr="000D0F02">
        <w:trPr>
          <w:trHeight w:val="539"/>
          <w:jc w:val="center"/>
        </w:trPr>
        <w:tc>
          <w:tcPr>
            <w:tcW w:w="3110" w:type="dxa"/>
            <w:vMerge w:val="restart"/>
            <w:vAlign w:val="center"/>
          </w:tcPr>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cs="宋体" w:hint="eastAsia"/>
                <w:sz w:val="24"/>
              </w:rPr>
              <w:t>茶多酚（质量分数）</w:t>
            </w:r>
            <w:r w:rsidRPr="008849AC">
              <w:rPr>
                <w:rFonts w:ascii="仿宋_GB2312" w:eastAsia="仿宋_GB2312" w:hAnsi="仿宋" w:hint="eastAsia"/>
                <w:sz w:val="24"/>
              </w:rPr>
              <w:t>/g/100g</w:t>
            </w:r>
          </w:p>
          <w:p w:rsidR="00D965EA" w:rsidRPr="008849AC" w:rsidRDefault="00D965EA" w:rsidP="00D23524">
            <w:pPr>
              <w:spacing w:line="220" w:lineRule="atLeast"/>
              <w:jc w:val="center"/>
              <w:rPr>
                <w:rFonts w:ascii="仿宋_GB2312" w:eastAsia="仿宋_GB2312" w:hAnsi="仿宋"/>
                <w:sz w:val="24"/>
              </w:rPr>
            </w:pPr>
          </w:p>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hint="eastAsia"/>
                <w:sz w:val="24"/>
              </w:rPr>
              <w:t>（大叶种）</w:t>
            </w:r>
          </w:p>
        </w:tc>
        <w:tc>
          <w:tcPr>
            <w:tcW w:w="2130" w:type="dxa"/>
            <w:vMerge w:val="restart"/>
            <w:vAlign w:val="center"/>
          </w:tcPr>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hint="eastAsia"/>
                <w:sz w:val="24"/>
              </w:rPr>
              <w:t>≥9.0</w:t>
            </w:r>
          </w:p>
        </w:tc>
        <w:tc>
          <w:tcPr>
            <w:tcW w:w="2045" w:type="dxa"/>
            <w:vAlign w:val="center"/>
          </w:tcPr>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hint="eastAsia"/>
                <w:sz w:val="24"/>
              </w:rPr>
              <w:t>≤9</w:t>
            </w:r>
          </w:p>
        </w:tc>
        <w:tc>
          <w:tcPr>
            <w:tcW w:w="2047" w:type="dxa"/>
            <w:vAlign w:val="center"/>
          </w:tcPr>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hint="eastAsia"/>
                <w:sz w:val="24"/>
              </w:rPr>
              <w:t>0</w:t>
            </w:r>
          </w:p>
        </w:tc>
      </w:tr>
      <w:tr w:rsidR="00D965EA" w:rsidRPr="008849AC" w:rsidTr="000D0F02">
        <w:trPr>
          <w:trHeight w:val="539"/>
          <w:jc w:val="center"/>
        </w:trPr>
        <w:tc>
          <w:tcPr>
            <w:tcW w:w="3110" w:type="dxa"/>
            <w:vMerge/>
            <w:vAlign w:val="center"/>
          </w:tcPr>
          <w:p w:rsidR="00D965EA" w:rsidRPr="008849AC" w:rsidRDefault="00D965EA" w:rsidP="00D23524">
            <w:pPr>
              <w:spacing w:line="220" w:lineRule="atLeast"/>
              <w:jc w:val="center"/>
              <w:rPr>
                <w:rFonts w:ascii="仿宋_GB2312" w:eastAsia="仿宋_GB2312" w:hAnsi="仿宋"/>
                <w:sz w:val="24"/>
              </w:rPr>
            </w:pPr>
          </w:p>
        </w:tc>
        <w:tc>
          <w:tcPr>
            <w:tcW w:w="2130" w:type="dxa"/>
            <w:vMerge/>
            <w:vAlign w:val="center"/>
          </w:tcPr>
          <w:p w:rsidR="00D965EA" w:rsidRPr="008849AC" w:rsidRDefault="00D965EA" w:rsidP="00D23524">
            <w:pPr>
              <w:spacing w:line="220" w:lineRule="atLeast"/>
              <w:jc w:val="center"/>
              <w:rPr>
                <w:rFonts w:ascii="仿宋_GB2312" w:eastAsia="仿宋_GB2312" w:hAnsi="仿宋"/>
                <w:sz w:val="24"/>
              </w:rPr>
            </w:pPr>
          </w:p>
        </w:tc>
        <w:tc>
          <w:tcPr>
            <w:tcW w:w="2045" w:type="dxa"/>
            <w:vAlign w:val="center"/>
          </w:tcPr>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hint="eastAsia"/>
                <w:sz w:val="24"/>
              </w:rPr>
              <w:t>9～11</w:t>
            </w:r>
          </w:p>
        </w:tc>
        <w:tc>
          <w:tcPr>
            <w:tcW w:w="2047" w:type="dxa"/>
            <w:vAlign w:val="center"/>
          </w:tcPr>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hint="eastAsia"/>
                <w:sz w:val="24"/>
              </w:rPr>
              <w:t>16.67%</w:t>
            </w:r>
          </w:p>
        </w:tc>
      </w:tr>
      <w:tr w:rsidR="00D965EA" w:rsidRPr="008849AC" w:rsidTr="000D0F02">
        <w:trPr>
          <w:trHeight w:val="539"/>
          <w:jc w:val="center"/>
        </w:trPr>
        <w:tc>
          <w:tcPr>
            <w:tcW w:w="3110" w:type="dxa"/>
            <w:vMerge/>
            <w:vAlign w:val="center"/>
          </w:tcPr>
          <w:p w:rsidR="00D965EA" w:rsidRPr="008849AC" w:rsidRDefault="00D965EA" w:rsidP="00D23524">
            <w:pPr>
              <w:spacing w:line="220" w:lineRule="atLeast"/>
              <w:jc w:val="center"/>
              <w:rPr>
                <w:rFonts w:ascii="仿宋_GB2312" w:eastAsia="仿宋_GB2312" w:hAnsi="仿宋"/>
                <w:sz w:val="24"/>
              </w:rPr>
            </w:pPr>
          </w:p>
        </w:tc>
        <w:tc>
          <w:tcPr>
            <w:tcW w:w="2130" w:type="dxa"/>
            <w:vMerge/>
            <w:vAlign w:val="center"/>
          </w:tcPr>
          <w:p w:rsidR="00D965EA" w:rsidRPr="008849AC" w:rsidRDefault="00D965EA" w:rsidP="00D23524">
            <w:pPr>
              <w:spacing w:line="220" w:lineRule="atLeast"/>
              <w:jc w:val="center"/>
              <w:rPr>
                <w:rFonts w:ascii="仿宋_GB2312" w:eastAsia="仿宋_GB2312" w:hAnsi="仿宋"/>
                <w:sz w:val="24"/>
              </w:rPr>
            </w:pPr>
          </w:p>
        </w:tc>
        <w:tc>
          <w:tcPr>
            <w:tcW w:w="2045" w:type="dxa"/>
            <w:vAlign w:val="center"/>
          </w:tcPr>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hint="eastAsia"/>
                <w:sz w:val="24"/>
              </w:rPr>
              <w:t>11～13</w:t>
            </w:r>
          </w:p>
        </w:tc>
        <w:tc>
          <w:tcPr>
            <w:tcW w:w="2047" w:type="dxa"/>
            <w:vAlign w:val="center"/>
          </w:tcPr>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hint="eastAsia"/>
                <w:sz w:val="24"/>
              </w:rPr>
              <w:t>58.33%</w:t>
            </w:r>
          </w:p>
        </w:tc>
      </w:tr>
      <w:tr w:rsidR="00D965EA" w:rsidRPr="008849AC" w:rsidTr="000D0F02">
        <w:trPr>
          <w:trHeight w:val="539"/>
          <w:jc w:val="center"/>
        </w:trPr>
        <w:tc>
          <w:tcPr>
            <w:tcW w:w="3110" w:type="dxa"/>
            <w:vMerge/>
            <w:vAlign w:val="center"/>
          </w:tcPr>
          <w:p w:rsidR="00D965EA" w:rsidRPr="008849AC" w:rsidRDefault="00D965EA" w:rsidP="00D23524">
            <w:pPr>
              <w:spacing w:line="220" w:lineRule="atLeast"/>
              <w:jc w:val="center"/>
              <w:rPr>
                <w:rFonts w:ascii="仿宋_GB2312" w:eastAsia="仿宋_GB2312" w:hAnsi="仿宋"/>
                <w:sz w:val="24"/>
              </w:rPr>
            </w:pPr>
          </w:p>
        </w:tc>
        <w:tc>
          <w:tcPr>
            <w:tcW w:w="2130" w:type="dxa"/>
            <w:vMerge/>
            <w:vAlign w:val="center"/>
          </w:tcPr>
          <w:p w:rsidR="00D965EA" w:rsidRPr="008849AC" w:rsidRDefault="00D965EA" w:rsidP="00D23524">
            <w:pPr>
              <w:spacing w:line="220" w:lineRule="atLeast"/>
              <w:jc w:val="center"/>
              <w:rPr>
                <w:rFonts w:ascii="仿宋_GB2312" w:eastAsia="仿宋_GB2312" w:hAnsi="仿宋"/>
                <w:sz w:val="24"/>
              </w:rPr>
            </w:pPr>
          </w:p>
        </w:tc>
        <w:tc>
          <w:tcPr>
            <w:tcW w:w="2045" w:type="dxa"/>
            <w:vAlign w:val="center"/>
          </w:tcPr>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hint="eastAsia"/>
                <w:sz w:val="24"/>
              </w:rPr>
              <w:t>13～15</w:t>
            </w:r>
          </w:p>
        </w:tc>
        <w:tc>
          <w:tcPr>
            <w:tcW w:w="2047" w:type="dxa"/>
            <w:vAlign w:val="center"/>
          </w:tcPr>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hint="eastAsia"/>
                <w:sz w:val="24"/>
              </w:rPr>
              <w:t>16.67%</w:t>
            </w:r>
          </w:p>
        </w:tc>
      </w:tr>
      <w:tr w:rsidR="00D965EA" w:rsidRPr="008849AC" w:rsidTr="000D0F02">
        <w:trPr>
          <w:trHeight w:val="539"/>
          <w:jc w:val="center"/>
        </w:trPr>
        <w:tc>
          <w:tcPr>
            <w:tcW w:w="3110" w:type="dxa"/>
            <w:vMerge/>
            <w:vAlign w:val="center"/>
          </w:tcPr>
          <w:p w:rsidR="00D965EA" w:rsidRPr="008849AC" w:rsidRDefault="00D965EA" w:rsidP="00D23524">
            <w:pPr>
              <w:spacing w:line="220" w:lineRule="atLeast"/>
              <w:jc w:val="center"/>
              <w:rPr>
                <w:rFonts w:ascii="仿宋_GB2312" w:eastAsia="仿宋_GB2312" w:hAnsi="仿宋"/>
                <w:sz w:val="24"/>
              </w:rPr>
            </w:pPr>
          </w:p>
        </w:tc>
        <w:tc>
          <w:tcPr>
            <w:tcW w:w="2130" w:type="dxa"/>
            <w:vMerge/>
            <w:vAlign w:val="center"/>
          </w:tcPr>
          <w:p w:rsidR="00D965EA" w:rsidRPr="008849AC" w:rsidRDefault="00D965EA" w:rsidP="00D23524">
            <w:pPr>
              <w:spacing w:line="220" w:lineRule="atLeast"/>
              <w:jc w:val="center"/>
              <w:rPr>
                <w:rFonts w:ascii="仿宋_GB2312" w:eastAsia="仿宋_GB2312" w:hAnsi="仿宋"/>
                <w:sz w:val="24"/>
              </w:rPr>
            </w:pPr>
          </w:p>
        </w:tc>
        <w:tc>
          <w:tcPr>
            <w:tcW w:w="2045" w:type="dxa"/>
            <w:vAlign w:val="center"/>
          </w:tcPr>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hint="eastAsia"/>
                <w:sz w:val="24"/>
              </w:rPr>
              <w:t>≥15</w:t>
            </w:r>
          </w:p>
        </w:tc>
        <w:tc>
          <w:tcPr>
            <w:tcW w:w="2047" w:type="dxa"/>
            <w:vAlign w:val="center"/>
          </w:tcPr>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hint="eastAsia"/>
                <w:sz w:val="24"/>
              </w:rPr>
              <w:t>8.33%</w:t>
            </w:r>
          </w:p>
        </w:tc>
      </w:tr>
      <w:tr w:rsidR="000D0F02" w:rsidRPr="008849AC" w:rsidTr="005F0A5D">
        <w:trPr>
          <w:trHeight w:val="539"/>
          <w:jc w:val="center"/>
        </w:trPr>
        <w:tc>
          <w:tcPr>
            <w:tcW w:w="9332" w:type="dxa"/>
            <w:gridSpan w:val="4"/>
            <w:vAlign w:val="center"/>
          </w:tcPr>
          <w:p w:rsidR="000D0F02" w:rsidRPr="008849AC" w:rsidRDefault="000D0F02" w:rsidP="00D23524">
            <w:pPr>
              <w:spacing w:line="220" w:lineRule="atLeast"/>
              <w:jc w:val="center"/>
              <w:rPr>
                <w:rFonts w:ascii="仿宋_GB2312" w:eastAsia="仿宋_GB2312" w:hAnsi="仿宋"/>
                <w:sz w:val="24"/>
              </w:rPr>
            </w:pPr>
          </w:p>
        </w:tc>
      </w:tr>
      <w:tr w:rsidR="00D965EA" w:rsidRPr="008849AC" w:rsidTr="000D0F02">
        <w:trPr>
          <w:trHeight w:val="539"/>
          <w:jc w:val="center"/>
        </w:trPr>
        <w:tc>
          <w:tcPr>
            <w:tcW w:w="3110" w:type="dxa"/>
            <w:vMerge w:val="restart"/>
            <w:vAlign w:val="center"/>
          </w:tcPr>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cs="宋体" w:hint="eastAsia"/>
                <w:sz w:val="24"/>
              </w:rPr>
              <w:lastRenderedPageBreak/>
              <w:t>茶多酚（质量分数）</w:t>
            </w:r>
            <w:r w:rsidRPr="008849AC">
              <w:rPr>
                <w:rFonts w:ascii="仿宋_GB2312" w:eastAsia="仿宋_GB2312" w:hAnsi="仿宋" w:hint="eastAsia"/>
                <w:sz w:val="24"/>
              </w:rPr>
              <w:t>/g/100g</w:t>
            </w:r>
          </w:p>
          <w:p w:rsidR="00D965EA" w:rsidRPr="008849AC" w:rsidRDefault="00D965EA" w:rsidP="00D23524">
            <w:pPr>
              <w:spacing w:line="220" w:lineRule="atLeast"/>
              <w:jc w:val="center"/>
              <w:rPr>
                <w:rFonts w:ascii="仿宋_GB2312" w:eastAsia="仿宋_GB2312" w:hAnsi="仿宋"/>
                <w:sz w:val="24"/>
              </w:rPr>
            </w:pPr>
          </w:p>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hint="eastAsia"/>
                <w:sz w:val="24"/>
              </w:rPr>
              <w:t>（中小叶种）</w:t>
            </w:r>
          </w:p>
        </w:tc>
        <w:tc>
          <w:tcPr>
            <w:tcW w:w="2130" w:type="dxa"/>
            <w:vMerge w:val="restart"/>
            <w:vAlign w:val="center"/>
          </w:tcPr>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hint="eastAsia"/>
                <w:sz w:val="24"/>
              </w:rPr>
              <w:t>≥7.0</w:t>
            </w:r>
          </w:p>
        </w:tc>
        <w:tc>
          <w:tcPr>
            <w:tcW w:w="2045" w:type="dxa"/>
            <w:vAlign w:val="center"/>
          </w:tcPr>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hint="eastAsia"/>
                <w:sz w:val="24"/>
              </w:rPr>
              <w:t>≤7.0</w:t>
            </w:r>
          </w:p>
        </w:tc>
        <w:tc>
          <w:tcPr>
            <w:tcW w:w="2047" w:type="dxa"/>
            <w:vAlign w:val="center"/>
          </w:tcPr>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hint="eastAsia"/>
                <w:sz w:val="24"/>
              </w:rPr>
              <w:t>3.03%</w:t>
            </w:r>
          </w:p>
        </w:tc>
      </w:tr>
      <w:tr w:rsidR="00D965EA" w:rsidRPr="008849AC" w:rsidTr="000D0F02">
        <w:trPr>
          <w:trHeight w:val="539"/>
          <w:jc w:val="center"/>
        </w:trPr>
        <w:tc>
          <w:tcPr>
            <w:tcW w:w="3110" w:type="dxa"/>
            <w:vMerge/>
            <w:vAlign w:val="center"/>
          </w:tcPr>
          <w:p w:rsidR="00D965EA" w:rsidRPr="008849AC" w:rsidRDefault="00D965EA" w:rsidP="00D23524">
            <w:pPr>
              <w:spacing w:line="220" w:lineRule="atLeast"/>
              <w:jc w:val="center"/>
              <w:rPr>
                <w:rFonts w:ascii="仿宋_GB2312" w:eastAsia="仿宋_GB2312" w:hAnsi="仿宋"/>
                <w:sz w:val="24"/>
              </w:rPr>
            </w:pPr>
          </w:p>
        </w:tc>
        <w:tc>
          <w:tcPr>
            <w:tcW w:w="2130" w:type="dxa"/>
            <w:vMerge/>
            <w:vAlign w:val="center"/>
          </w:tcPr>
          <w:p w:rsidR="00D965EA" w:rsidRPr="008849AC" w:rsidRDefault="00D965EA" w:rsidP="00D23524">
            <w:pPr>
              <w:spacing w:line="220" w:lineRule="atLeast"/>
              <w:jc w:val="center"/>
              <w:rPr>
                <w:rFonts w:ascii="仿宋_GB2312" w:eastAsia="仿宋_GB2312" w:hAnsi="仿宋"/>
                <w:sz w:val="24"/>
              </w:rPr>
            </w:pPr>
          </w:p>
        </w:tc>
        <w:tc>
          <w:tcPr>
            <w:tcW w:w="2045" w:type="dxa"/>
            <w:vAlign w:val="center"/>
          </w:tcPr>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hint="eastAsia"/>
                <w:sz w:val="24"/>
              </w:rPr>
              <w:t>7～9</w:t>
            </w:r>
          </w:p>
        </w:tc>
        <w:tc>
          <w:tcPr>
            <w:tcW w:w="2047" w:type="dxa"/>
            <w:vAlign w:val="center"/>
          </w:tcPr>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hint="eastAsia"/>
                <w:sz w:val="24"/>
              </w:rPr>
              <w:t>21.21%</w:t>
            </w:r>
          </w:p>
        </w:tc>
      </w:tr>
      <w:tr w:rsidR="00D965EA" w:rsidRPr="008849AC" w:rsidTr="000D0F02">
        <w:trPr>
          <w:trHeight w:val="539"/>
          <w:jc w:val="center"/>
        </w:trPr>
        <w:tc>
          <w:tcPr>
            <w:tcW w:w="3110" w:type="dxa"/>
            <w:vMerge/>
            <w:vAlign w:val="center"/>
          </w:tcPr>
          <w:p w:rsidR="00D965EA" w:rsidRPr="008849AC" w:rsidRDefault="00D965EA" w:rsidP="00D23524">
            <w:pPr>
              <w:spacing w:line="220" w:lineRule="atLeast"/>
              <w:jc w:val="center"/>
              <w:rPr>
                <w:rFonts w:ascii="仿宋_GB2312" w:eastAsia="仿宋_GB2312" w:hAnsi="仿宋"/>
                <w:sz w:val="24"/>
              </w:rPr>
            </w:pPr>
          </w:p>
        </w:tc>
        <w:tc>
          <w:tcPr>
            <w:tcW w:w="2130" w:type="dxa"/>
            <w:vMerge/>
            <w:vAlign w:val="center"/>
          </w:tcPr>
          <w:p w:rsidR="00D965EA" w:rsidRPr="008849AC" w:rsidRDefault="00D965EA" w:rsidP="00D23524">
            <w:pPr>
              <w:spacing w:line="220" w:lineRule="atLeast"/>
              <w:jc w:val="center"/>
              <w:rPr>
                <w:rFonts w:ascii="仿宋_GB2312" w:eastAsia="仿宋_GB2312" w:hAnsi="仿宋"/>
                <w:sz w:val="24"/>
              </w:rPr>
            </w:pPr>
          </w:p>
        </w:tc>
        <w:tc>
          <w:tcPr>
            <w:tcW w:w="2045" w:type="dxa"/>
            <w:vAlign w:val="center"/>
          </w:tcPr>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hint="eastAsia"/>
                <w:sz w:val="24"/>
              </w:rPr>
              <w:t>9～11</w:t>
            </w:r>
          </w:p>
        </w:tc>
        <w:tc>
          <w:tcPr>
            <w:tcW w:w="2047" w:type="dxa"/>
            <w:vAlign w:val="center"/>
          </w:tcPr>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hint="eastAsia"/>
                <w:sz w:val="24"/>
              </w:rPr>
              <w:t>9.09%</w:t>
            </w:r>
          </w:p>
        </w:tc>
      </w:tr>
      <w:tr w:rsidR="00D965EA" w:rsidRPr="008849AC" w:rsidTr="000D0F02">
        <w:trPr>
          <w:trHeight w:val="539"/>
          <w:jc w:val="center"/>
        </w:trPr>
        <w:tc>
          <w:tcPr>
            <w:tcW w:w="3110" w:type="dxa"/>
            <w:vMerge/>
            <w:vAlign w:val="center"/>
          </w:tcPr>
          <w:p w:rsidR="00D965EA" w:rsidRPr="008849AC" w:rsidRDefault="00D965EA" w:rsidP="00D23524">
            <w:pPr>
              <w:spacing w:line="220" w:lineRule="atLeast"/>
              <w:jc w:val="center"/>
              <w:rPr>
                <w:rFonts w:ascii="仿宋_GB2312" w:eastAsia="仿宋_GB2312" w:hAnsi="仿宋"/>
                <w:sz w:val="24"/>
              </w:rPr>
            </w:pPr>
          </w:p>
        </w:tc>
        <w:tc>
          <w:tcPr>
            <w:tcW w:w="2130" w:type="dxa"/>
            <w:vMerge/>
            <w:vAlign w:val="center"/>
          </w:tcPr>
          <w:p w:rsidR="00D965EA" w:rsidRPr="008849AC" w:rsidRDefault="00D965EA" w:rsidP="00D23524">
            <w:pPr>
              <w:spacing w:line="220" w:lineRule="atLeast"/>
              <w:jc w:val="center"/>
              <w:rPr>
                <w:rFonts w:ascii="仿宋_GB2312" w:eastAsia="仿宋_GB2312" w:hAnsi="仿宋"/>
                <w:sz w:val="24"/>
              </w:rPr>
            </w:pPr>
          </w:p>
        </w:tc>
        <w:tc>
          <w:tcPr>
            <w:tcW w:w="2045" w:type="dxa"/>
            <w:vAlign w:val="center"/>
          </w:tcPr>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hint="eastAsia"/>
                <w:sz w:val="24"/>
              </w:rPr>
              <w:t>11～13</w:t>
            </w:r>
          </w:p>
        </w:tc>
        <w:tc>
          <w:tcPr>
            <w:tcW w:w="2047" w:type="dxa"/>
            <w:vAlign w:val="center"/>
          </w:tcPr>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hint="eastAsia"/>
                <w:sz w:val="24"/>
              </w:rPr>
              <w:t>18.18%</w:t>
            </w:r>
          </w:p>
        </w:tc>
      </w:tr>
      <w:tr w:rsidR="00D965EA" w:rsidRPr="008849AC" w:rsidTr="000D0F02">
        <w:trPr>
          <w:trHeight w:val="539"/>
          <w:jc w:val="center"/>
        </w:trPr>
        <w:tc>
          <w:tcPr>
            <w:tcW w:w="3110" w:type="dxa"/>
            <w:vMerge/>
            <w:vAlign w:val="center"/>
          </w:tcPr>
          <w:p w:rsidR="00D965EA" w:rsidRPr="008849AC" w:rsidRDefault="00D965EA" w:rsidP="00D23524">
            <w:pPr>
              <w:spacing w:line="220" w:lineRule="atLeast"/>
              <w:jc w:val="center"/>
              <w:rPr>
                <w:rFonts w:ascii="仿宋_GB2312" w:eastAsia="仿宋_GB2312" w:hAnsi="仿宋"/>
                <w:sz w:val="24"/>
              </w:rPr>
            </w:pPr>
          </w:p>
        </w:tc>
        <w:tc>
          <w:tcPr>
            <w:tcW w:w="2130" w:type="dxa"/>
            <w:vMerge/>
            <w:vAlign w:val="center"/>
          </w:tcPr>
          <w:p w:rsidR="00D965EA" w:rsidRPr="008849AC" w:rsidRDefault="00D965EA" w:rsidP="00D23524">
            <w:pPr>
              <w:spacing w:line="220" w:lineRule="atLeast"/>
              <w:jc w:val="center"/>
              <w:rPr>
                <w:rFonts w:ascii="仿宋_GB2312" w:eastAsia="仿宋_GB2312" w:hAnsi="仿宋"/>
                <w:sz w:val="24"/>
              </w:rPr>
            </w:pPr>
          </w:p>
        </w:tc>
        <w:tc>
          <w:tcPr>
            <w:tcW w:w="2045" w:type="dxa"/>
            <w:vAlign w:val="center"/>
          </w:tcPr>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hint="eastAsia"/>
                <w:sz w:val="24"/>
              </w:rPr>
              <w:t>13～15</w:t>
            </w:r>
          </w:p>
        </w:tc>
        <w:tc>
          <w:tcPr>
            <w:tcW w:w="2047" w:type="dxa"/>
            <w:vAlign w:val="center"/>
          </w:tcPr>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hint="eastAsia"/>
                <w:sz w:val="24"/>
              </w:rPr>
              <w:t>36.36%</w:t>
            </w:r>
          </w:p>
        </w:tc>
      </w:tr>
      <w:tr w:rsidR="00D965EA" w:rsidRPr="008849AC" w:rsidTr="000D0F02">
        <w:trPr>
          <w:trHeight w:val="539"/>
          <w:jc w:val="center"/>
        </w:trPr>
        <w:tc>
          <w:tcPr>
            <w:tcW w:w="3110" w:type="dxa"/>
            <w:vMerge/>
            <w:vAlign w:val="center"/>
          </w:tcPr>
          <w:p w:rsidR="00D965EA" w:rsidRPr="008849AC" w:rsidRDefault="00D965EA" w:rsidP="00D23524">
            <w:pPr>
              <w:spacing w:line="220" w:lineRule="atLeast"/>
              <w:jc w:val="center"/>
              <w:rPr>
                <w:rFonts w:ascii="仿宋_GB2312" w:eastAsia="仿宋_GB2312" w:hAnsi="仿宋"/>
                <w:sz w:val="24"/>
              </w:rPr>
            </w:pPr>
          </w:p>
        </w:tc>
        <w:tc>
          <w:tcPr>
            <w:tcW w:w="2130" w:type="dxa"/>
            <w:vMerge/>
            <w:vAlign w:val="center"/>
          </w:tcPr>
          <w:p w:rsidR="00D965EA" w:rsidRPr="008849AC" w:rsidRDefault="00D965EA" w:rsidP="00D23524">
            <w:pPr>
              <w:spacing w:line="220" w:lineRule="atLeast"/>
              <w:jc w:val="center"/>
              <w:rPr>
                <w:rFonts w:ascii="仿宋_GB2312" w:eastAsia="仿宋_GB2312" w:hAnsi="仿宋"/>
                <w:sz w:val="24"/>
              </w:rPr>
            </w:pPr>
          </w:p>
        </w:tc>
        <w:tc>
          <w:tcPr>
            <w:tcW w:w="2045" w:type="dxa"/>
            <w:vAlign w:val="center"/>
          </w:tcPr>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hint="eastAsia"/>
                <w:sz w:val="24"/>
              </w:rPr>
              <w:t>≥15</w:t>
            </w:r>
          </w:p>
        </w:tc>
        <w:tc>
          <w:tcPr>
            <w:tcW w:w="2047" w:type="dxa"/>
            <w:vAlign w:val="center"/>
          </w:tcPr>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hint="eastAsia"/>
                <w:sz w:val="24"/>
              </w:rPr>
              <w:t>12.12%</w:t>
            </w:r>
          </w:p>
        </w:tc>
      </w:tr>
      <w:tr w:rsidR="00D965EA" w:rsidRPr="008849AC" w:rsidTr="000D0F02">
        <w:trPr>
          <w:trHeight w:val="539"/>
          <w:jc w:val="center"/>
        </w:trPr>
        <w:tc>
          <w:tcPr>
            <w:tcW w:w="3110" w:type="dxa"/>
            <w:vMerge w:val="restart"/>
            <w:vAlign w:val="center"/>
          </w:tcPr>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cs="宋体" w:hint="eastAsia"/>
                <w:sz w:val="24"/>
              </w:rPr>
              <w:t>蛋白质总量（质量分数）/g/100g</w:t>
            </w:r>
          </w:p>
        </w:tc>
        <w:tc>
          <w:tcPr>
            <w:tcW w:w="2130" w:type="dxa"/>
            <w:vMerge w:val="restart"/>
            <w:vAlign w:val="center"/>
          </w:tcPr>
          <w:p w:rsidR="00D965EA" w:rsidRPr="008849AC" w:rsidRDefault="00D965EA" w:rsidP="00D23524">
            <w:pPr>
              <w:spacing w:line="220" w:lineRule="atLeast"/>
              <w:jc w:val="center"/>
              <w:rPr>
                <w:rFonts w:ascii="仿宋_GB2312" w:eastAsia="仿宋_GB2312" w:hAnsi="仿宋"/>
                <w:sz w:val="24"/>
              </w:rPr>
            </w:pPr>
          </w:p>
        </w:tc>
        <w:tc>
          <w:tcPr>
            <w:tcW w:w="2045" w:type="dxa"/>
            <w:vAlign w:val="center"/>
          </w:tcPr>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hint="eastAsia"/>
                <w:sz w:val="24"/>
              </w:rPr>
              <w:t>20～25</w:t>
            </w:r>
          </w:p>
        </w:tc>
        <w:tc>
          <w:tcPr>
            <w:tcW w:w="2047" w:type="dxa"/>
            <w:vAlign w:val="center"/>
          </w:tcPr>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hint="eastAsia"/>
                <w:sz w:val="24"/>
              </w:rPr>
              <w:t>6.67%</w:t>
            </w:r>
          </w:p>
        </w:tc>
      </w:tr>
      <w:tr w:rsidR="00D965EA" w:rsidRPr="008849AC" w:rsidTr="000D0F02">
        <w:trPr>
          <w:trHeight w:val="539"/>
          <w:jc w:val="center"/>
        </w:trPr>
        <w:tc>
          <w:tcPr>
            <w:tcW w:w="3110" w:type="dxa"/>
            <w:vMerge/>
            <w:vAlign w:val="center"/>
          </w:tcPr>
          <w:p w:rsidR="00D965EA" w:rsidRPr="008849AC" w:rsidRDefault="00D965EA" w:rsidP="00D23524">
            <w:pPr>
              <w:spacing w:line="220" w:lineRule="atLeast"/>
              <w:jc w:val="center"/>
              <w:rPr>
                <w:rFonts w:ascii="仿宋_GB2312" w:eastAsia="仿宋_GB2312" w:hAnsi="仿宋"/>
                <w:sz w:val="24"/>
              </w:rPr>
            </w:pPr>
          </w:p>
        </w:tc>
        <w:tc>
          <w:tcPr>
            <w:tcW w:w="2130" w:type="dxa"/>
            <w:vMerge/>
            <w:vAlign w:val="center"/>
          </w:tcPr>
          <w:p w:rsidR="00D965EA" w:rsidRPr="008849AC" w:rsidRDefault="00D965EA" w:rsidP="00D23524">
            <w:pPr>
              <w:spacing w:line="220" w:lineRule="atLeast"/>
              <w:jc w:val="center"/>
              <w:rPr>
                <w:rFonts w:ascii="仿宋_GB2312" w:eastAsia="仿宋_GB2312" w:hAnsi="仿宋"/>
                <w:sz w:val="24"/>
              </w:rPr>
            </w:pPr>
          </w:p>
        </w:tc>
        <w:tc>
          <w:tcPr>
            <w:tcW w:w="2045" w:type="dxa"/>
            <w:vAlign w:val="center"/>
          </w:tcPr>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hint="eastAsia"/>
                <w:sz w:val="24"/>
              </w:rPr>
              <w:t>25～30</w:t>
            </w:r>
          </w:p>
        </w:tc>
        <w:tc>
          <w:tcPr>
            <w:tcW w:w="2047" w:type="dxa"/>
            <w:vAlign w:val="center"/>
          </w:tcPr>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hint="eastAsia"/>
                <w:sz w:val="24"/>
              </w:rPr>
              <w:t>15.56%</w:t>
            </w:r>
          </w:p>
        </w:tc>
      </w:tr>
      <w:tr w:rsidR="00D965EA" w:rsidRPr="008849AC" w:rsidTr="000D0F02">
        <w:trPr>
          <w:trHeight w:val="539"/>
          <w:jc w:val="center"/>
        </w:trPr>
        <w:tc>
          <w:tcPr>
            <w:tcW w:w="3110" w:type="dxa"/>
            <w:vMerge/>
            <w:vAlign w:val="center"/>
          </w:tcPr>
          <w:p w:rsidR="00D965EA" w:rsidRPr="008849AC" w:rsidRDefault="00D965EA" w:rsidP="00D23524">
            <w:pPr>
              <w:spacing w:line="220" w:lineRule="atLeast"/>
              <w:jc w:val="center"/>
              <w:rPr>
                <w:rFonts w:ascii="仿宋_GB2312" w:eastAsia="仿宋_GB2312" w:hAnsi="仿宋"/>
                <w:sz w:val="24"/>
              </w:rPr>
            </w:pPr>
          </w:p>
        </w:tc>
        <w:tc>
          <w:tcPr>
            <w:tcW w:w="2130" w:type="dxa"/>
            <w:vMerge/>
            <w:vAlign w:val="center"/>
          </w:tcPr>
          <w:p w:rsidR="00D965EA" w:rsidRPr="008849AC" w:rsidRDefault="00D965EA" w:rsidP="00D23524">
            <w:pPr>
              <w:spacing w:line="220" w:lineRule="atLeast"/>
              <w:jc w:val="center"/>
              <w:rPr>
                <w:rFonts w:ascii="仿宋_GB2312" w:eastAsia="仿宋_GB2312" w:hAnsi="仿宋"/>
                <w:sz w:val="24"/>
              </w:rPr>
            </w:pPr>
          </w:p>
        </w:tc>
        <w:tc>
          <w:tcPr>
            <w:tcW w:w="2045" w:type="dxa"/>
            <w:vAlign w:val="center"/>
          </w:tcPr>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hint="eastAsia"/>
                <w:sz w:val="24"/>
              </w:rPr>
              <w:t>30～35</w:t>
            </w:r>
          </w:p>
        </w:tc>
        <w:tc>
          <w:tcPr>
            <w:tcW w:w="2047" w:type="dxa"/>
            <w:vAlign w:val="center"/>
          </w:tcPr>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hint="eastAsia"/>
                <w:sz w:val="24"/>
              </w:rPr>
              <w:t>44.44%</w:t>
            </w:r>
          </w:p>
        </w:tc>
      </w:tr>
      <w:tr w:rsidR="00D965EA" w:rsidRPr="008849AC" w:rsidTr="000D0F02">
        <w:trPr>
          <w:trHeight w:val="539"/>
          <w:jc w:val="center"/>
        </w:trPr>
        <w:tc>
          <w:tcPr>
            <w:tcW w:w="3110" w:type="dxa"/>
            <w:vMerge/>
            <w:vAlign w:val="center"/>
          </w:tcPr>
          <w:p w:rsidR="00D965EA" w:rsidRPr="008849AC" w:rsidRDefault="00D965EA" w:rsidP="00D23524">
            <w:pPr>
              <w:spacing w:line="220" w:lineRule="atLeast"/>
              <w:jc w:val="center"/>
              <w:rPr>
                <w:rFonts w:ascii="仿宋_GB2312" w:eastAsia="仿宋_GB2312" w:hAnsi="仿宋"/>
                <w:sz w:val="24"/>
              </w:rPr>
            </w:pPr>
          </w:p>
        </w:tc>
        <w:tc>
          <w:tcPr>
            <w:tcW w:w="2130" w:type="dxa"/>
            <w:vMerge/>
            <w:vAlign w:val="center"/>
          </w:tcPr>
          <w:p w:rsidR="00D965EA" w:rsidRPr="008849AC" w:rsidRDefault="00D965EA" w:rsidP="00D23524">
            <w:pPr>
              <w:spacing w:line="220" w:lineRule="atLeast"/>
              <w:jc w:val="center"/>
              <w:rPr>
                <w:rFonts w:ascii="仿宋_GB2312" w:eastAsia="仿宋_GB2312" w:hAnsi="仿宋"/>
                <w:sz w:val="24"/>
              </w:rPr>
            </w:pPr>
          </w:p>
        </w:tc>
        <w:tc>
          <w:tcPr>
            <w:tcW w:w="2045" w:type="dxa"/>
            <w:vAlign w:val="center"/>
          </w:tcPr>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hint="eastAsia"/>
                <w:sz w:val="24"/>
              </w:rPr>
              <w:t>35～40</w:t>
            </w:r>
          </w:p>
        </w:tc>
        <w:tc>
          <w:tcPr>
            <w:tcW w:w="2047" w:type="dxa"/>
            <w:vAlign w:val="center"/>
          </w:tcPr>
          <w:p w:rsidR="00D965EA" w:rsidRPr="008849AC" w:rsidRDefault="00D965EA" w:rsidP="00D23524">
            <w:pPr>
              <w:spacing w:line="220" w:lineRule="atLeast"/>
              <w:jc w:val="center"/>
              <w:rPr>
                <w:rFonts w:ascii="仿宋_GB2312" w:eastAsia="仿宋_GB2312" w:hAnsi="仿宋"/>
                <w:sz w:val="24"/>
              </w:rPr>
            </w:pPr>
            <w:r w:rsidRPr="008849AC">
              <w:rPr>
                <w:rFonts w:ascii="仿宋_GB2312" w:eastAsia="仿宋_GB2312" w:hAnsi="仿宋" w:hint="eastAsia"/>
                <w:sz w:val="24"/>
              </w:rPr>
              <w:t>33.33%</w:t>
            </w:r>
          </w:p>
        </w:tc>
      </w:tr>
    </w:tbl>
    <w:p w:rsidR="00AA737C" w:rsidRPr="008849AC" w:rsidRDefault="00AA737C" w:rsidP="008849AC">
      <w:pPr>
        <w:pStyle w:val="af2"/>
        <w:adjustRightInd w:val="0"/>
        <w:snapToGrid w:val="0"/>
        <w:spacing w:beforeLines="50" w:line="360" w:lineRule="auto"/>
        <w:ind w:left="1225" w:firstLineChars="0" w:firstLine="0"/>
        <w:rPr>
          <w:rFonts w:ascii="黑体" w:eastAsia="黑体" w:hAnsi="黑体" w:cs="黑体"/>
          <w:bCs/>
          <w:sz w:val="32"/>
          <w:szCs w:val="32"/>
          <w:lang w:val="zh-CN"/>
        </w:rPr>
      </w:pPr>
    </w:p>
    <w:p w:rsidR="00AA737C" w:rsidRPr="008849AC" w:rsidRDefault="00AA737C" w:rsidP="008849AC">
      <w:pPr>
        <w:pStyle w:val="af2"/>
        <w:adjustRightInd w:val="0"/>
        <w:snapToGrid w:val="0"/>
        <w:spacing w:beforeLines="50" w:line="360" w:lineRule="auto"/>
        <w:ind w:left="1225" w:firstLineChars="0" w:firstLine="0"/>
        <w:rPr>
          <w:rFonts w:ascii="黑体" w:eastAsia="黑体" w:hAnsi="黑体" w:cs="黑体"/>
          <w:bCs/>
          <w:sz w:val="32"/>
          <w:szCs w:val="32"/>
          <w:lang w:val="zh-CN"/>
        </w:rPr>
      </w:pPr>
    </w:p>
    <w:p w:rsidR="00AA737C" w:rsidRPr="008849AC" w:rsidRDefault="00AA737C" w:rsidP="008849AC">
      <w:pPr>
        <w:pStyle w:val="af2"/>
        <w:adjustRightInd w:val="0"/>
        <w:snapToGrid w:val="0"/>
        <w:spacing w:beforeLines="50" w:line="360" w:lineRule="auto"/>
        <w:ind w:left="1225" w:firstLineChars="0" w:firstLine="0"/>
        <w:rPr>
          <w:rFonts w:ascii="黑体" w:eastAsia="黑体" w:hAnsi="黑体" w:cs="黑体"/>
          <w:bCs/>
          <w:sz w:val="32"/>
          <w:szCs w:val="32"/>
          <w:lang w:val="zh-CN"/>
        </w:rPr>
      </w:pPr>
    </w:p>
    <w:p w:rsidR="00AA737C" w:rsidRPr="008849AC" w:rsidRDefault="00AA737C" w:rsidP="008849AC">
      <w:pPr>
        <w:pStyle w:val="af2"/>
        <w:adjustRightInd w:val="0"/>
        <w:snapToGrid w:val="0"/>
        <w:spacing w:beforeLines="50" w:line="360" w:lineRule="auto"/>
        <w:ind w:left="1225" w:firstLineChars="0" w:firstLine="0"/>
        <w:rPr>
          <w:rFonts w:ascii="黑体" w:eastAsia="黑体" w:hAnsi="黑体" w:cs="黑体"/>
          <w:bCs/>
          <w:sz w:val="32"/>
          <w:szCs w:val="32"/>
          <w:lang w:val="zh-CN"/>
        </w:rPr>
      </w:pPr>
    </w:p>
    <w:p w:rsidR="00AA737C" w:rsidRPr="008849AC" w:rsidRDefault="00AA737C" w:rsidP="008849AC">
      <w:pPr>
        <w:pStyle w:val="af2"/>
        <w:adjustRightInd w:val="0"/>
        <w:snapToGrid w:val="0"/>
        <w:spacing w:beforeLines="50" w:line="360" w:lineRule="auto"/>
        <w:ind w:left="1225" w:firstLineChars="0" w:firstLine="0"/>
        <w:rPr>
          <w:rFonts w:ascii="黑体" w:eastAsia="黑体" w:hAnsi="黑体" w:cs="黑体"/>
          <w:bCs/>
          <w:sz w:val="32"/>
          <w:szCs w:val="32"/>
          <w:lang w:val="zh-CN"/>
        </w:rPr>
      </w:pPr>
    </w:p>
    <w:p w:rsidR="00AA737C" w:rsidRPr="008849AC" w:rsidRDefault="00AA737C" w:rsidP="008849AC">
      <w:pPr>
        <w:pStyle w:val="af2"/>
        <w:adjustRightInd w:val="0"/>
        <w:snapToGrid w:val="0"/>
        <w:spacing w:beforeLines="50" w:line="360" w:lineRule="auto"/>
        <w:ind w:left="1225" w:firstLineChars="0" w:firstLine="0"/>
        <w:rPr>
          <w:rFonts w:ascii="黑体" w:eastAsia="黑体" w:hAnsi="黑体" w:cs="黑体"/>
          <w:bCs/>
          <w:sz w:val="32"/>
          <w:szCs w:val="32"/>
          <w:lang w:val="zh-CN"/>
        </w:rPr>
      </w:pPr>
    </w:p>
    <w:p w:rsidR="00D23524" w:rsidRPr="008849AC" w:rsidRDefault="00D23524" w:rsidP="008849AC">
      <w:pPr>
        <w:pStyle w:val="af2"/>
        <w:adjustRightInd w:val="0"/>
        <w:snapToGrid w:val="0"/>
        <w:spacing w:beforeLines="50" w:line="360" w:lineRule="auto"/>
        <w:ind w:left="1225" w:firstLineChars="0" w:firstLine="0"/>
        <w:rPr>
          <w:rFonts w:ascii="黑体" w:eastAsia="黑体" w:hAnsi="黑体" w:cs="黑体"/>
          <w:bCs/>
          <w:sz w:val="32"/>
          <w:szCs w:val="32"/>
          <w:lang w:val="zh-CN"/>
        </w:rPr>
      </w:pPr>
    </w:p>
    <w:p w:rsidR="00D23524" w:rsidRPr="008849AC" w:rsidRDefault="00D23524" w:rsidP="008849AC">
      <w:pPr>
        <w:pStyle w:val="af2"/>
        <w:adjustRightInd w:val="0"/>
        <w:snapToGrid w:val="0"/>
        <w:spacing w:beforeLines="50" w:line="360" w:lineRule="auto"/>
        <w:ind w:left="1225" w:firstLineChars="0" w:firstLine="0"/>
        <w:rPr>
          <w:rFonts w:ascii="黑体" w:eastAsia="黑体" w:hAnsi="黑体" w:cs="黑体"/>
          <w:bCs/>
          <w:sz w:val="32"/>
          <w:szCs w:val="32"/>
          <w:lang w:val="zh-CN"/>
        </w:rPr>
      </w:pPr>
    </w:p>
    <w:p w:rsidR="00D23524" w:rsidRPr="008849AC" w:rsidRDefault="00D23524" w:rsidP="008849AC">
      <w:pPr>
        <w:pStyle w:val="af2"/>
        <w:adjustRightInd w:val="0"/>
        <w:snapToGrid w:val="0"/>
        <w:spacing w:beforeLines="50" w:line="360" w:lineRule="auto"/>
        <w:ind w:left="1225" w:firstLineChars="0" w:firstLine="0"/>
        <w:rPr>
          <w:rFonts w:ascii="黑体" w:eastAsia="黑体" w:hAnsi="黑体" w:cs="黑体"/>
          <w:bCs/>
          <w:sz w:val="32"/>
          <w:szCs w:val="32"/>
          <w:lang w:val="zh-CN"/>
        </w:rPr>
      </w:pPr>
    </w:p>
    <w:p w:rsidR="000D0F02" w:rsidRPr="008849AC" w:rsidRDefault="000D0F02" w:rsidP="008849AC">
      <w:pPr>
        <w:pStyle w:val="af2"/>
        <w:adjustRightInd w:val="0"/>
        <w:snapToGrid w:val="0"/>
        <w:spacing w:beforeLines="50" w:line="360" w:lineRule="auto"/>
        <w:ind w:left="1225" w:firstLineChars="0" w:firstLine="0"/>
        <w:rPr>
          <w:rFonts w:ascii="黑体" w:eastAsia="黑体" w:hAnsi="黑体" w:cs="黑体"/>
          <w:bCs/>
          <w:sz w:val="32"/>
          <w:szCs w:val="32"/>
          <w:lang w:val="zh-CN"/>
        </w:rPr>
      </w:pPr>
    </w:p>
    <w:p w:rsidR="00AA737C" w:rsidRPr="008849AC" w:rsidRDefault="00D52770" w:rsidP="008266AD">
      <w:pPr>
        <w:pStyle w:val="a1"/>
        <w:numPr>
          <w:ilvl w:val="0"/>
          <w:numId w:val="0"/>
        </w:numPr>
        <w:spacing w:before="156" w:after="156"/>
        <w:ind w:firstLineChars="200" w:firstLine="640"/>
        <w:jc w:val="left"/>
        <w:rPr>
          <w:rFonts w:ascii="仿宋_GB2312" w:eastAsia="仿宋_GB2312" w:hAnsi="宋体"/>
          <w:kern w:val="2"/>
          <w:sz w:val="32"/>
          <w:szCs w:val="32"/>
          <w:lang w:val="zh-CN"/>
        </w:rPr>
      </w:pPr>
      <w:r w:rsidRPr="008849AC">
        <w:rPr>
          <w:rFonts w:ascii="仿宋_GB2312" w:eastAsia="仿宋_GB2312" w:hAnsi="宋体" w:hint="eastAsia"/>
          <w:kern w:val="2"/>
          <w:sz w:val="32"/>
          <w:szCs w:val="32"/>
          <w:lang w:val="zh-CN"/>
        </w:rPr>
        <w:lastRenderedPageBreak/>
        <w:t>3</w:t>
      </w:r>
      <w:r w:rsidR="00AA737C" w:rsidRPr="008849AC">
        <w:rPr>
          <w:rFonts w:ascii="仿宋_GB2312" w:eastAsia="仿宋_GB2312" w:hAnsi="宋体" w:hint="eastAsia"/>
          <w:kern w:val="2"/>
          <w:sz w:val="32"/>
          <w:szCs w:val="32"/>
          <w:lang w:val="zh-CN"/>
        </w:rPr>
        <w:t>）优质工夫红茶理化指标依据来源（表6）</w:t>
      </w:r>
    </w:p>
    <w:p w:rsidR="00AA737C" w:rsidRPr="008849AC" w:rsidRDefault="00AA737C" w:rsidP="00AA737C">
      <w:pPr>
        <w:pStyle w:val="a1"/>
        <w:numPr>
          <w:ilvl w:val="0"/>
          <w:numId w:val="0"/>
        </w:numPr>
        <w:spacing w:before="156" w:after="156"/>
        <w:rPr>
          <w:rFonts w:ascii="仿宋_GB2312" w:eastAsia="仿宋_GB2312" w:hAnsi="宋体"/>
          <w:kern w:val="2"/>
          <w:sz w:val="32"/>
          <w:szCs w:val="32"/>
          <w:lang w:val="zh-CN"/>
        </w:rPr>
      </w:pPr>
      <w:r w:rsidRPr="008849AC">
        <w:rPr>
          <w:rFonts w:ascii="仿宋_GB2312" w:eastAsia="仿宋_GB2312" w:hAnsi="宋体" w:hint="eastAsia"/>
          <w:kern w:val="2"/>
          <w:sz w:val="32"/>
          <w:szCs w:val="32"/>
          <w:lang w:val="zh-CN"/>
        </w:rPr>
        <w:t>表6  优质工夫红茶理化指标依据来源</w:t>
      </w:r>
    </w:p>
    <w:tbl>
      <w:tblPr>
        <w:tblW w:w="9464" w:type="dxa"/>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tblPr>
      <w:tblGrid>
        <w:gridCol w:w="1668"/>
        <w:gridCol w:w="171"/>
        <w:gridCol w:w="1955"/>
        <w:gridCol w:w="5670"/>
      </w:tblGrid>
      <w:tr w:rsidR="00451D4A" w:rsidRPr="008849AC" w:rsidTr="00B96B5D">
        <w:trPr>
          <w:cantSplit/>
          <w:trHeight w:val="644"/>
        </w:trPr>
        <w:tc>
          <w:tcPr>
            <w:tcW w:w="3794" w:type="dxa"/>
            <w:gridSpan w:val="3"/>
            <w:tcBorders>
              <w:top w:val="single" w:sz="8" w:space="0" w:color="auto"/>
              <w:left w:val="single" w:sz="8" w:space="0" w:color="auto"/>
              <w:bottom w:val="single" w:sz="4" w:space="0" w:color="auto"/>
              <w:right w:val="single" w:sz="4" w:space="0" w:color="auto"/>
            </w:tcBorders>
            <w:vAlign w:val="center"/>
          </w:tcPr>
          <w:p w:rsidR="00451D4A" w:rsidRPr="008849AC" w:rsidRDefault="00451D4A" w:rsidP="00EA1E09">
            <w:pPr>
              <w:jc w:val="center"/>
              <w:rPr>
                <w:rFonts w:ascii="仿宋_GB2312" w:eastAsia="仿宋_GB2312" w:hAnsi="宋体"/>
                <w:sz w:val="24"/>
              </w:rPr>
            </w:pPr>
            <w:r w:rsidRPr="008849AC">
              <w:rPr>
                <w:rFonts w:ascii="仿宋_GB2312" w:eastAsia="仿宋_GB2312" w:hAnsi="宋体" w:hint="eastAsia"/>
                <w:sz w:val="24"/>
              </w:rPr>
              <w:t>项        目</w:t>
            </w:r>
          </w:p>
        </w:tc>
        <w:tc>
          <w:tcPr>
            <w:tcW w:w="5670" w:type="dxa"/>
            <w:tcBorders>
              <w:top w:val="single" w:sz="8" w:space="0" w:color="auto"/>
              <w:left w:val="single" w:sz="4" w:space="0" w:color="auto"/>
              <w:right w:val="single" w:sz="8" w:space="0" w:color="auto"/>
            </w:tcBorders>
            <w:vAlign w:val="center"/>
          </w:tcPr>
          <w:p w:rsidR="00451D4A" w:rsidRPr="008849AC" w:rsidRDefault="00451D4A" w:rsidP="00EA1E09">
            <w:pPr>
              <w:jc w:val="center"/>
              <w:rPr>
                <w:rFonts w:ascii="仿宋_GB2312" w:eastAsia="仿宋_GB2312" w:hAnsi="宋体"/>
                <w:sz w:val="24"/>
              </w:rPr>
            </w:pPr>
            <w:r w:rsidRPr="008849AC">
              <w:rPr>
                <w:rFonts w:ascii="仿宋_GB2312" w:eastAsia="仿宋_GB2312" w:hAnsi="宋体" w:hint="eastAsia"/>
                <w:sz w:val="24"/>
              </w:rPr>
              <w:t>指        标</w:t>
            </w:r>
          </w:p>
        </w:tc>
      </w:tr>
      <w:tr w:rsidR="00D23524" w:rsidRPr="008849AC" w:rsidTr="00647BA5">
        <w:trPr>
          <w:cantSplit/>
        </w:trPr>
        <w:tc>
          <w:tcPr>
            <w:tcW w:w="3794" w:type="dxa"/>
            <w:gridSpan w:val="3"/>
            <w:tcBorders>
              <w:top w:val="single" w:sz="8" w:space="0" w:color="auto"/>
              <w:left w:val="single" w:sz="8" w:space="0" w:color="auto"/>
              <w:bottom w:val="single" w:sz="4" w:space="0" w:color="auto"/>
              <w:right w:val="single" w:sz="4" w:space="0" w:color="auto"/>
            </w:tcBorders>
            <w:vAlign w:val="center"/>
          </w:tcPr>
          <w:p w:rsidR="007A1B4C" w:rsidRPr="008849AC" w:rsidRDefault="00D23524" w:rsidP="00EA1E09">
            <w:pPr>
              <w:widowControl/>
              <w:autoSpaceDE w:val="0"/>
              <w:autoSpaceDN w:val="0"/>
              <w:jc w:val="center"/>
              <w:rPr>
                <w:rFonts w:ascii="仿宋_GB2312" w:eastAsia="仿宋_GB2312" w:hAnsi="宋体" w:cs="宋体"/>
                <w:kern w:val="0"/>
                <w:sz w:val="24"/>
              </w:rPr>
            </w:pPr>
            <w:r w:rsidRPr="008849AC">
              <w:rPr>
                <w:rFonts w:ascii="仿宋_GB2312" w:eastAsia="仿宋_GB2312" w:hAnsi="宋体" w:cs="宋体" w:hint="eastAsia"/>
                <w:kern w:val="0"/>
                <w:sz w:val="24"/>
              </w:rPr>
              <w:t>水分</w:t>
            </w:r>
          </w:p>
          <w:p w:rsidR="00D23524" w:rsidRPr="008849AC" w:rsidRDefault="00D23524" w:rsidP="007A1B4C">
            <w:pPr>
              <w:widowControl/>
              <w:autoSpaceDE w:val="0"/>
              <w:autoSpaceDN w:val="0"/>
              <w:jc w:val="center"/>
              <w:rPr>
                <w:rFonts w:ascii="仿宋_GB2312" w:eastAsia="仿宋_GB2312" w:hAnsi="宋体"/>
                <w:kern w:val="0"/>
                <w:sz w:val="24"/>
              </w:rPr>
            </w:pPr>
            <w:r w:rsidRPr="008849AC">
              <w:rPr>
                <w:rFonts w:ascii="仿宋_GB2312" w:eastAsia="仿宋_GB2312" w:hAnsi="宋体" w:cs="宋体" w:hint="eastAsia"/>
                <w:kern w:val="0"/>
                <w:sz w:val="24"/>
              </w:rPr>
              <w:t>（质量分数）</w:t>
            </w:r>
            <w:r w:rsidRPr="008849AC">
              <w:rPr>
                <w:rFonts w:ascii="仿宋_GB2312" w:eastAsia="仿宋_GB2312" w:hAnsi="宋体" w:hint="eastAsia"/>
                <w:kern w:val="0"/>
                <w:sz w:val="24"/>
              </w:rPr>
              <w:t>/g/100g     ≤</w:t>
            </w:r>
          </w:p>
        </w:tc>
        <w:tc>
          <w:tcPr>
            <w:tcW w:w="5670" w:type="dxa"/>
            <w:tcBorders>
              <w:top w:val="single" w:sz="8" w:space="0" w:color="auto"/>
              <w:left w:val="single" w:sz="4" w:space="0" w:color="auto"/>
              <w:bottom w:val="single" w:sz="4" w:space="0" w:color="auto"/>
              <w:right w:val="single" w:sz="8" w:space="0" w:color="auto"/>
            </w:tcBorders>
            <w:vAlign w:val="center"/>
          </w:tcPr>
          <w:p w:rsidR="00D23524" w:rsidRPr="008849AC" w:rsidRDefault="00D23524" w:rsidP="00E76D6C">
            <w:pPr>
              <w:autoSpaceDE w:val="0"/>
              <w:autoSpaceDN w:val="0"/>
              <w:jc w:val="left"/>
              <w:rPr>
                <w:rFonts w:ascii="仿宋_GB2312" w:eastAsia="仿宋_GB2312" w:hAnsi="宋体"/>
                <w:b/>
                <w:sz w:val="24"/>
              </w:rPr>
            </w:pPr>
            <w:r w:rsidRPr="008849AC">
              <w:rPr>
                <w:rFonts w:ascii="仿宋_GB2312" w:eastAsia="仿宋_GB2312" w:hAnsi="宋体" w:hint="eastAsia"/>
                <w:b/>
                <w:sz w:val="24"/>
              </w:rPr>
              <w:t>7.0；</w:t>
            </w:r>
          </w:p>
          <w:p w:rsidR="00D23524" w:rsidRPr="008849AC" w:rsidRDefault="00D23524" w:rsidP="00E76D6C">
            <w:pPr>
              <w:autoSpaceDE w:val="0"/>
              <w:autoSpaceDN w:val="0"/>
              <w:jc w:val="left"/>
              <w:rPr>
                <w:rFonts w:ascii="仿宋_GB2312" w:eastAsia="仿宋_GB2312" w:hAnsi="宋体"/>
                <w:sz w:val="24"/>
              </w:rPr>
            </w:pPr>
            <w:r w:rsidRPr="008849AC">
              <w:rPr>
                <w:rFonts w:ascii="仿宋_GB2312" w:eastAsia="仿宋_GB2312" w:hAnsi="宋体" w:hint="eastAsia"/>
                <w:sz w:val="24"/>
              </w:rPr>
              <w:t>GB/T 13738.2-2017《红茶 第2部分：工夫红茶》7.0；</w:t>
            </w:r>
          </w:p>
          <w:p w:rsidR="00D23524" w:rsidRPr="008849AC" w:rsidRDefault="00D23524" w:rsidP="00E76D6C">
            <w:pPr>
              <w:autoSpaceDE w:val="0"/>
              <w:autoSpaceDN w:val="0"/>
              <w:jc w:val="left"/>
              <w:rPr>
                <w:rFonts w:ascii="仿宋_GB2312" w:eastAsia="仿宋_GB2312" w:hAnsi="宋体"/>
                <w:sz w:val="24"/>
              </w:rPr>
            </w:pPr>
            <w:r w:rsidRPr="008849AC">
              <w:rPr>
                <w:rFonts w:ascii="仿宋_GB2312" w:eastAsia="仿宋_GB2312" w:hAnsi="宋体" w:hint="eastAsia"/>
                <w:sz w:val="24"/>
              </w:rPr>
              <w:t>NY/T 780-2004《红茶》6.5；</w:t>
            </w:r>
          </w:p>
          <w:p w:rsidR="00D23524" w:rsidRPr="008849AC" w:rsidRDefault="00D23524" w:rsidP="00E76D6C">
            <w:pPr>
              <w:widowControl/>
              <w:autoSpaceDE w:val="0"/>
              <w:autoSpaceDN w:val="0"/>
              <w:jc w:val="left"/>
              <w:rPr>
                <w:rFonts w:ascii="仿宋_GB2312" w:eastAsia="仿宋_GB2312" w:hAnsi="宋体"/>
                <w:kern w:val="0"/>
                <w:sz w:val="24"/>
              </w:rPr>
            </w:pPr>
            <w:r w:rsidRPr="008849AC">
              <w:rPr>
                <w:rFonts w:ascii="仿宋_GB2312" w:eastAsia="仿宋_GB2312" w:hAnsi="宋体" w:hint="eastAsia"/>
                <w:sz w:val="24"/>
              </w:rPr>
              <w:t>根据检测结果可得，工夫红茶样品水分含量均低于7.0，低于6.5为87%，低于6.0为67%。</w:t>
            </w:r>
          </w:p>
        </w:tc>
      </w:tr>
      <w:tr w:rsidR="00451D4A" w:rsidRPr="008849AC" w:rsidTr="00FF3983">
        <w:trPr>
          <w:cantSplit/>
        </w:trPr>
        <w:tc>
          <w:tcPr>
            <w:tcW w:w="3794" w:type="dxa"/>
            <w:gridSpan w:val="3"/>
            <w:tcBorders>
              <w:top w:val="single" w:sz="4" w:space="0" w:color="auto"/>
              <w:left w:val="single" w:sz="8" w:space="0" w:color="auto"/>
              <w:bottom w:val="single" w:sz="4" w:space="0" w:color="auto"/>
              <w:right w:val="single" w:sz="4" w:space="0" w:color="auto"/>
            </w:tcBorders>
            <w:vAlign w:val="center"/>
          </w:tcPr>
          <w:p w:rsidR="007A1B4C" w:rsidRPr="008849AC" w:rsidRDefault="00451D4A" w:rsidP="00EA1E09">
            <w:pPr>
              <w:jc w:val="center"/>
              <w:rPr>
                <w:rFonts w:ascii="仿宋_GB2312" w:eastAsia="仿宋_GB2312" w:hAnsi="宋体"/>
                <w:kern w:val="0"/>
                <w:sz w:val="24"/>
              </w:rPr>
            </w:pPr>
            <w:r w:rsidRPr="008849AC">
              <w:rPr>
                <w:rFonts w:ascii="仿宋_GB2312" w:eastAsia="仿宋_GB2312" w:hAnsi="宋体" w:hint="eastAsia"/>
                <w:kern w:val="0"/>
                <w:sz w:val="24"/>
              </w:rPr>
              <w:t>总灰分</w:t>
            </w:r>
          </w:p>
          <w:p w:rsidR="00451D4A" w:rsidRPr="008849AC" w:rsidRDefault="00451D4A" w:rsidP="007A1B4C">
            <w:pPr>
              <w:jc w:val="center"/>
              <w:rPr>
                <w:rFonts w:ascii="仿宋_GB2312" w:eastAsia="仿宋_GB2312" w:hAnsi="宋体"/>
                <w:kern w:val="0"/>
                <w:sz w:val="24"/>
              </w:rPr>
            </w:pPr>
            <w:r w:rsidRPr="008849AC">
              <w:rPr>
                <w:rFonts w:ascii="仿宋_GB2312" w:eastAsia="仿宋_GB2312" w:hAnsi="宋体" w:hint="eastAsia"/>
                <w:kern w:val="0"/>
                <w:sz w:val="24"/>
              </w:rPr>
              <w:t xml:space="preserve">（质量分数）/g/100g </w:t>
            </w:r>
            <w:r w:rsidR="007A1B4C" w:rsidRPr="008849AC">
              <w:rPr>
                <w:rFonts w:ascii="仿宋_GB2312" w:eastAsia="仿宋_GB2312" w:hAnsi="宋体" w:hint="eastAsia"/>
                <w:kern w:val="0"/>
                <w:sz w:val="24"/>
              </w:rPr>
              <w:t xml:space="preserve"> </w:t>
            </w:r>
            <w:r w:rsidRPr="008849AC">
              <w:rPr>
                <w:rFonts w:ascii="仿宋_GB2312" w:eastAsia="仿宋_GB2312" w:hAnsi="宋体" w:hint="eastAsia"/>
                <w:kern w:val="0"/>
                <w:sz w:val="24"/>
              </w:rPr>
              <w:t xml:space="preserve">  ≤</w:t>
            </w:r>
          </w:p>
        </w:tc>
        <w:tc>
          <w:tcPr>
            <w:tcW w:w="5670" w:type="dxa"/>
            <w:tcBorders>
              <w:top w:val="single" w:sz="4" w:space="0" w:color="auto"/>
              <w:left w:val="single" w:sz="4" w:space="0" w:color="auto"/>
              <w:bottom w:val="single" w:sz="4" w:space="0" w:color="auto"/>
              <w:right w:val="single" w:sz="8" w:space="0" w:color="auto"/>
            </w:tcBorders>
            <w:vAlign w:val="center"/>
          </w:tcPr>
          <w:p w:rsidR="00451D4A" w:rsidRPr="008849AC" w:rsidRDefault="00451D4A" w:rsidP="00E76D6C">
            <w:pPr>
              <w:autoSpaceDE w:val="0"/>
              <w:autoSpaceDN w:val="0"/>
              <w:jc w:val="left"/>
              <w:rPr>
                <w:rFonts w:ascii="仿宋_GB2312" w:eastAsia="仿宋_GB2312" w:hAnsi="宋体"/>
                <w:b/>
                <w:sz w:val="24"/>
              </w:rPr>
            </w:pPr>
            <w:r w:rsidRPr="008849AC">
              <w:rPr>
                <w:rFonts w:ascii="仿宋_GB2312" w:eastAsia="仿宋_GB2312" w:hAnsi="宋体" w:hint="eastAsia"/>
                <w:b/>
                <w:sz w:val="24"/>
              </w:rPr>
              <w:t>6.5；</w:t>
            </w:r>
          </w:p>
          <w:p w:rsidR="00451D4A" w:rsidRPr="008849AC" w:rsidRDefault="00451D4A" w:rsidP="00E76D6C">
            <w:pPr>
              <w:autoSpaceDE w:val="0"/>
              <w:autoSpaceDN w:val="0"/>
              <w:jc w:val="left"/>
              <w:rPr>
                <w:rFonts w:ascii="仿宋_GB2312" w:eastAsia="仿宋_GB2312" w:hAnsi="宋体"/>
                <w:sz w:val="24"/>
              </w:rPr>
            </w:pPr>
            <w:r w:rsidRPr="008849AC">
              <w:rPr>
                <w:rFonts w:ascii="仿宋_GB2312" w:eastAsia="仿宋_GB2312" w:hAnsi="宋体" w:hint="eastAsia"/>
                <w:sz w:val="24"/>
              </w:rPr>
              <w:t>GB/T 13738.2-2017《红茶 第2部分：工夫红茶》6.5；</w:t>
            </w:r>
          </w:p>
          <w:p w:rsidR="00451D4A" w:rsidRPr="008849AC" w:rsidRDefault="00451D4A" w:rsidP="00E76D6C">
            <w:pPr>
              <w:autoSpaceDE w:val="0"/>
              <w:autoSpaceDN w:val="0"/>
              <w:jc w:val="left"/>
              <w:rPr>
                <w:rFonts w:ascii="仿宋_GB2312" w:eastAsia="仿宋_GB2312" w:hAnsi="宋体"/>
                <w:sz w:val="24"/>
              </w:rPr>
            </w:pPr>
            <w:r w:rsidRPr="008849AC">
              <w:rPr>
                <w:rFonts w:ascii="仿宋_GB2312" w:eastAsia="仿宋_GB2312" w:hAnsi="宋体" w:hint="eastAsia"/>
                <w:sz w:val="24"/>
              </w:rPr>
              <w:t>NY/T 780-2004《红茶》6.5；</w:t>
            </w:r>
          </w:p>
          <w:p w:rsidR="00451D4A" w:rsidRPr="008849AC" w:rsidRDefault="00451D4A" w:rsidP="00E76D6C">
            <w:pPr>
              <w:jc w:val="left"/>
              <w:rPr>
                <w:rFonts w:ascii="仿宋_GB2312" w:eastAsia="仿宋_GB2312" w:hAnsi="宋体"/>
                <w:kern w:val="0"/>
                <w:sz w:val="24"/>
              </w:rPr>
            </w:pPr>
            <w:r w:rsidRPr="008849AC">
              <w:rPr>
                <w:rFonts w:ascii="仿宋_GB2312" w:eastAsia="仿宋_GB2312" w:hAnsi="宋体" w:hint="eastAsia"/>
                <w:sz w:val="24"/>
              </w:rPr>
              <w:t>根据检测结果可得，工夫红茶样品总灰分含量低于6.5为46%。</w:t>
            </w:r>
          </w:p>
        </w:tc>
      </w:tr>
      <w:tr w:rsidR="00451D4A" w:rsidRPr="008849AC" w:rsidTr="007B23F4">
        <w:trPr>
          <w:cantSplit/>
        </w:trPr>
        <w:tc>
          <w:tcPr>
            <w:tcW w:w="3794" w:type="dxa"/>
            <w:gridSpan w:val="3"/>
            <w:tcBorders>
              <w:top w:val="single" w:sz="4" w:space="0" w:color="auto"/>
              <w:left w:val="single" w:sz="8" w:space="0" w:color="auto"/>
              <w:bottom w:val="single" w:sz="4" w:space="0" w:color="auto"/>
              <w:right w:val="single" w:sz="4" w:space="0" w:color="auto"/>
            </w:tcBorders>
            <w:vAlign w:val="center"/>
          </w:tcPr>
          <w:p w:rsidR="007A1B4C" w:rsidRPr="008849AC" w:rsidRDefault="00451D4A" w:rsidP="00EA1E09">
            <w:pPr>
              <w:jc w:val="center"/>
              <w:rPr>
                <w:rFonts w:ascii="仿宋_GB2312" w:eastAsia="仿宋_GB2312" w:hAnsi="宋体"/>
                <w:kern w:val="0"/>
                <w:sz w:val="24"/>
              </w:rPr>
            </w:pPr>
            <w:r w:rsidRPr="008849AC">
              <w:rPr>
                <w:rFonts w:ascii="仿宋_GB2312" w:eastAsia="仿宋_GB2312" w:hAnsi="宋体" w:hint="eastAsia"/>
                <w:kern w:val="0"/>
                <w:sz w:val="24"/>
              </w:rPr>
              <w:t>粉末</w:t>
            </w:r>
          </w:p>
          <w:p w:rsidR="00451D4A" w:rsidRPr="008849AC" w:rsidRDefault="00451D4A" w:rsidP="007A1B4C">
            <w:pPr>
              <w:jc w:val="center"/>
              <w:rPr>
                <w:rFonts w:ascii="仿宋_GB2312" w:eastAsia="仿宋_GB2312" w:hAnsi="宋体"/>
                <w:kern w:val="0"/>
                <w:sz w:val="24"/>
              </w:rPr>
            </w:pPr>
            <w:r w:rsidRPr="008849AC">
              <w:rPr>
                <w:rFonts w:ascii="仿宋_GB2312" w:eastAsia="仿宋_GB2312" w:hAnsi="宋体" w:hint="eastAsia"/>
                <w:kern w:val="0"/>
                <w:sz w:val="24"/>
              </w:rPr>
              <w:t xml:space="preserve">（质量分数）/g/100g  </w:t>
            </w:r>
            <w:r w:rsidR="007A1B4C" w:rsidRPr="008849AC">
              <w:rPr>
                <w:rFonts w:ascii="仿宋_GB2312" w:eastAsia="仿宋_GB2312" w:hAnsi="宋体" w:hint="eastAsia"/>
                <w:kern w:val="0"/>
                <w:sz w:val="24"/>
              </w:rPr>
              <w:t xml:space="preserve"> </w:t>
            </w:r>
            <w:r w:rsidRPr="008849AC">
              <w:rPr>
                <w:rFonts w:ascii="仿宋_GB2312" w:eastAsia="仿宋_GB2312" w:hAnsi="宋体" w:hint="eastAsia"/>
                <w:kern w:val="0"/>
                <w:sz w:val="24"/>
              </w:rPr>
              <w:t>≤</w:t>
            </w:r>
          </w:p>
        </w:tc>
        <w:tc>
          <w:tcPr>
            <w:tcW w:w="5670" w:type="dxa"/>
            <w:tcBorders>
              <w:top w:val="single" w:sz="4" w:space="0" w:color="auto"/>
              <w:left w:val="single" w:sz="4" w:space="0" w:color="auto"/>
              <w:bottom w:val="single" w:sz="4" w:space="0" w:color="auto"/>
              <w:right w:val="single" w:sz="8" w:space="0" w:color="auto"/>
            </w:tcBorders>
            <w:vAlign w:val="center"/>
          </w:tcPr>
          <w:p w:rsidR="00451D4A" w:rsidRPr="008849AC" w:rsidRDefault="00451D4A" w:rsidP="00E76D6C">
            <w:pPr>
              <w:autoSpaceDE w:val="0"/>
              <w:autoSpaceDN w:val="0"/>
              <w:jc w:val="left"/>
              <w:rPr>
                <w:rFonts w:ascii="仿宋_GB2312" w:eastAsia="仿宋_GB2312" w:hAnsi="宋体"/>
                <w:b/>
                <w:sz w:val="24"/>
              </w:rPr>
            </w:pPr>
            <w:r w:rsidRPr="008849AC">
              <w:rPr>
                <w:rFonts w:ascii="仿宋_GB2312" w:eastAsia="仿宋_GB2312" w:hAnsi="宋体" w:hint="eastAsia"/>
                <w:b/>
                <w:sz w:val="24"/>
              </w:rPr>
              <w:t>1.0；</w:t>
            </w:r>
          </w:p>
          <w:p w:rsidR="00451D4A" w:rsidRPr="008849AC" w:rsidRDefault="00451D4A" w:rsidP="00E76D6C">
            <w:pPr>
              <w:autoSpaceDE w:val="0"/>
              <w:autoSpaceDN w:val="0"/>
              <w:jc w:val="left"/>
              <w:rPr>
                <w:rFonts w:ascii="仿宋_GB2312" w:eastAsia="仿宋_GB2312" w:hAnsi="宋体"/>
                <w:sz w:val="24"/>
              </w:rPr>
            </w:pPr>
            <w:r w:rsidRPr="008849AC">
              <w:rPr>
                <w:rFonts w:ascii="仿宋_GB2312" w:eastAsia="仿宋_GB2312" w:hAnsi="宋体" w:hint="eastAsia"/>
                <w:sz w:val="24"/>
              </w:rPr>
              <w:t>GB/T 13738.2-2017《红茶 第2部分：工夫红茶》1.0；</w:t>
            </w:r>
          </w:p>
          <w:p w:rsidR="00451D4A" w:rsidRPr="008849AC" w:rsidRDefault="00451D4A" w:rsidP="00E76D6C">
            <w:pPr>
              <w:autoSpaceDE w:val="0"/>
              <w:autoSpaceDN w:val="0"/>
              <w:jc w:val="left"/>
              <w:rPr>
                <w:rFonts w:ascii="仿宋_GB2312" w:eastAsia="仿宋_GB2312" w:hAnsi="宋体"/>
                <w:sz w:val="24"/>
              </w:rPr>
            </w:pPr>
            <w:r w:rsidRPr="008849AC">
              <w:rPr>
                <w:rFonts w:ascii="仿宋_GB2312" w:eastAsia="仿宋_GB2312" w:hAnsi="宋体" w:hint="eastAsia"/>
                <w:sz w:val="24"/>
              </w:rPr>
              <w:t>NY/T 780-2004《红茶》3.0；</w:t>
            </w:r>
          </w:p>
          <w:p w:rsidR="00451D4A" w:rsidRPr="008849AC" w:rsidRDefault="00451D4A" w:rsidP="00E76D6C">
            <w:pPr>
              <w:jc w:val="left"/>
              <w:rPr>
                <w:rFonts w:ascii="仿宋_GB2312" w:eastAsia="仿宋_GB2312" w:hAnsi="宋体"/>
                <w:kern w:val="0"/>
                <w:sz w:val="24"/>
              </w:rPr>
            </w:pPr>
            <w:r w:rsidRPr="008849AC">
              <w:rPr>
                <w:rFonts w:ascii="仿宋_GB2312" w:eastAsia="仿宋_GB2312" w:hAnsi="宋体" w:hint="eastAsia"/>
                <w:sz w:val="24"/>
              </w:rPr>
              <w:t>本项目未检测，参考国标制定。</w:t>
            </w:r>
          </w:p>
        </w:tc>
      </w:tr>
      <w:tr w:rsidR="00E76D6C" w:rsidRPr="008849AC" w:rsidTr="008B3AAF">
        <w:trPr>
          <w:cantSplit/>
        </w:trPr>
        <w:tc>
          <w:tcPr>
            <w:tcW w:w="1668" w:type="dxa"/>
            <w:vMerge w:val="restart"/>
            <w:tcBorders>
              <w:top w:val="single" w:sz="4" w:space="0" w:color="auto"/>
              <w:left w:val="single" w:sz="8" w:space="0" w:color="auto"/>
              <w:bottom w:val="single" w:sz="4" w:space="0" w:color="auto"/>
              <w:right w:val="single" w:sz="4" w:space="0" w:color="auto"/>
            </w:tcBorders>
            <w:vAlign w:val="center"/>
          </w:tcPr>
          <w:p w:rsidR="007A1B4C" w:rsidRPr="008849AC" w:rsidRDefault="00E76D6C" w:rsidP="00EA1E09">
            <w:pPr>
              <w:autoSpaceDE w:val="0"/>
              <w:autoSpaceDN w:val="0"/>
              <w:jc w:val="center"/>
              <w:rPr>
                <w:rFonts w:ascii="仿宋_GB2312" w:eastAsia="仿宋_GB2312" w:hAnsi="宋体" w:cs="宋体"/>
                <w:kern w:val="0"/>
                <w:sz w:val="24"/>
              </w:rPr>
            </w:pPr>
            <w:r w:rsidRPr="008849AC">
              <w:rPr>
                <w:rFonts w:ascii="仿宋_GB2312" w:eastAsia="仿宋_GB2312" w:hAnsi="宋体" w:cs="宋体" w:hint="eastAsia"/>
                <w:kern w:val="0"/>
                <w:sz w:val="24"/>
              </w:rPr>
              <w:t>水浸出物</w:t>
            </w:r>
          </w:p>
          <w:p w:rsidR="00E76D6C" w:rsidRPr="008849AC" w:rsidRDefault="00E76D6C" w:rsidP="00EA1E09">
            <w:pPr>
              <w:autoSpaceDE w:val="0"/>
              <w:autoSpaceDN w:val="0"/>
              <w:jc w:val="center"/>
              <w:rPr>
                <w:rFonts w:ascii="仿宋_GB2312" w:eastAsia="仿宋_GB2312" w:hAnsi="宋体" w:cs="宋体"/>
                <w:kern w:val="0"/>
                <w:sz w:val="24"/>
              </w:rPr>
            </w:pPr>
            <w:r w:rsidRPr="008849AC">
              <w:rPr>
                <w:rFonts w:ascii="仿宋_GB2312" w:eastAsia="仿宋_GB2312" w:hAnsi="宋体" w:cs="宋体" w:hint="eastAsia"/>
                <w:kern w:val="0"/>
                <w:sz w:val="24"/>
              </w:rPr>
              <w:t>（质量分数）</w:t>
            </w:r>
            <w:r w:rsidRPr="008849AC">
              <w:rPr>
                <w:rFonts w:ascii="仿宋_GB2312" w:eastAsia="仿宋_GB2312" w:hAnsi="宋体" w:hint="eastAsia"/>
                <w:kern w:val="0"/>
                <w:sz w:val="24"/>
              </w:rPr>
              <w:t>/g/100g       ≥</w:t>
            </w:r>
          </w:p>
        </w:tc>
        <w:tc>
          <w:tcPr>
            <w:tcW w:w="2126" w:type="dxa"/>
            <w:gridSpan w:val="2"/>
            <w:tcBorders>
              <w:top w:val="single" w:sz="4" w:space="0" w:color="auto"/>
              <w:left w:val="single" w:sz="4" w:space="0" w:color="auto"/>
              <w:bottom w:val="single" w:sz="4" w:space="0" w:color="auto"/>
              <w:right w:val="single" w:sz="4" w:space="0" w:color="auto"/>
            </w:tcBorders>
            <w:vAlign w:val="center"/>
          </w:tcPr>
          <w:p w:rsidR="00E76D6C" w:rsidRPr="008849AC" w:rsidRDefault="00E76D6C" w:rsidP="00EA1E09">
            <w:pPr>
              <w:widowControl/>
              <w:autoSpaceDE w:val="0"/>
              <w:autoSpaceDN w:val="0"/>
              <w:jc w:val="center"/>
              <w:rPr>
                <w:rFonts w:ascii="仿宋_GB2312" w:eastAsia="仿宋_GB2312" w:hAnsi="宋体" w:cs="宋体"/>
                <w:kern w:val="0"/>
                <w:sz w:val="24"/>
              </w:rPr>
            </w:pPr>
            <w:r w:rsidRPr="008849AC">
              <w:rPr>
                <w:rFonts w:ascii="仿宋_GB2312" w:eastAsia="仿宋_GB2312" w:hAnsi="宋体" w:cs="宋体" w:hint="eastAsia"/>
                <w:kern w:val="0"/>
                <w:sz w:val="24"/>
              </w:rPr>
              <w:t>大叶种工夫红茶</w:t>
            </w:r>
          </w:p>
        </w:tc>
        <w:tc>
          <w:tcPr>
            <w:tcW w:w="5670" w:type="dxa"/>
            <w:tcBorders>
              <w:top w:val="single" w:sz="4" w:space="0" w:color="auto"/>
              <w:left w:val="single" w:sz="4" w:space="0" w:color="auto"/>
              <w:bottom w:val="single" w:sz="4" w:space="0" w:color="auto"/>
              <w:right w:val="single" w:sz="8" w:space="0" w:color="auto"/>
            </w:tcBorders>
            <w:vAlign w:val="center"/>
          </w:tcPr>
          <w:p w:rsidR="00E76D6C" w:rsidRPr="008849AC" w:rsidRDefault="00E76D6C" w:rsidP="00E76D6C">
            <w:pPr>
              <w:autoSpaceDE w:val="0"/>
              <w:autoSpaceDN w:val="0"/>
              <w:jc w:val="left"/>
              <w:rPr>
                <w:rFonts w:ascii="仿宋_GB2312" w:eastAsia="仿宋_GB2312" w:hAnsi="宋体"/>
                <w:b/>
                <w:sz w:val="24"/>
              </w:rPr>
            </w:pPr>
            <w:r w:rsidRPr="008849AC">
              <w:rPr>
                <w:rFonts w:ascii="仿宋_GB2312" w:eastAsia="仿宋_GB2312" w:hAnsi="宋体" w:hint="eastAsia"/>
                <w:b/>
                <w:sz w:val="24"/>
              </w:rPr>
              <w:t>38.0；</w:t>
            </w:r>
          </w:p>
          <w:p w:rsidR="00E76D6C" w:rsidRPr="008849AC" w:rsidRDefault="00E76D6C" w:rsidP="00E76D6C">
            <w:pPr>
              <w:autoSpaceDE w:val="0"/>
              <w:autoSpaceDN w:val="0"/>
              <w:jc w:val="left"/>
              <w:rPr>
                <w:rFonts w:ascii="仿宋_GB2312" w:eastAsia="仿宋_GB2312" w:hAnsi="宋体"/>
                <w:sz w:val="24"/>
              </w:rPr>
            </w:pPr>
            <w:r w:rsidRPr="008849AC">
              <w:rPr>
                <w:rFonts w:ascii="仿宋_GB2312" w:eastAsia="仿宋_GB2312" w:hAnsi="宋体" w:hint="eastAsia"/>
                <w:sz w:val="24"/>
              </w:rPr>
              <w:t>GB/T 13738.2-2017《红茶 第2部分：工夫红茶》36.0；</w:t>
            </w:r>
          </w:p>
          <w:p w:rsidR="00E76D6C" w:rsidRPr="008849AC" w:rsidRDefault="00E76D6C" w:rsidP="00E76D6C">
            <w:pPr>
              <w:autoSpaceDE w:val="0"/>
              <w:autoSpaceDN w:val="0"/>
              <w:jc w:val="left"/>
              <w:rPr>
                <w:rFonts w:ascii="仿宋_GB2312" w:eastAsia="仿宋_GB2312" w:hAnsi="宋体"/>
                <w:sz w:val="24"/>
              </w:rPr>
            </w:pPr>
            <w:r w:rsidRPr="008849AC">
              <w:rPr>
                <w:rFonts w:ascii="仿宋_GB2312" w:eastAsia="仿宋_GB2312" w:hAnsi="宋体" w:hint="eastAsia"/>
                <w:sz w:val="24"/>
              </w:rPr>
              <w:t>NY/T 780-2004《红茶》32.0；</w:t>
            </w:r>
          </w:p>
          <w:p w:rsidR="00E76D6C" w:rsidRPr="008849AC" w:rsidRDefault="00E76D6C" w:rsidP="00E76D6C">
            <w:pPr>
              <w:ind w:left="27"/>
              <w:jc w:val="left"/>
              <w:rPr>
                <w:rFonts w:ascii="仿宋_GB2312" w:eastAsia="仿宋_GB2312" w:hAnsi="宋体"/>
                <w:kern w:val="0"/>
                <w:sz w:val="24"/>
              </w:rPr>
            </w:pPr>
            <w:r w:rsidRPr="008849AC">
              <w:rPr>
                <w:rFonts w:ascii="仿宋_GB2312" w:eastAsia="仿宋_GB2312" w:hAnsi="宋体" w:hint="eastAsia"/>
                <w:sz w:val="24"/>
              </w:rPr>
              <w:t>根据检测结果可得，大叶种工夫红茶水浸出物含量均高于36，高于40的比例为83%，高于44的比例为66%。</w:t>
            </w:r>
          </w:p>
        </w:tc>
      </w:tr>
      <w:tr w:rsidR="00E76D6C" w:rsidRPr="008849AC" w:rsidTr="00950F7A">
        <w:trPr>
          <w:cantSplit/>
        </w:trPr>
        <w:tc>
          <w:tcPr>
            <w:tcW w:w="1668" w:type="dxa"/>
            <w:vMerge/>
            <w:tcBorders>
              <w:top w:val="single" w:sz="4" w:space="0" w:color="auto"/>
              <w:left w:val="single" w:sz="8" w:space="0" w:color="auto"/>
              <w:bottom w:val="single" w:sz="4" w:space="0" w:color="auto"/>
              <w:right w:val="single" w:sz="4" w:space="0" w:color="auto"/>
            </w:tcBorders>
            <w:vAlign w:val="center"/>
          </w:tcPr>
          <w:p w:rsidR="00E76D6C" w:rsidRPr="008849AC" w:rsidRDefault="00E76D6C" w:rsidP="00EA1E09">
            <w:pPr>
              <w:widowControl/>
              <w:autoSpaceDE w:val="0"/>
              <w:autoSpaceDN w:val="0"/>
              <w:jc w:val="center"/>
              <w:rPr>
                <w:rFonts w:ascii="仿宋_GB2312" w:eastAsia="仿宋_GB2312" w:hAnsi="宋体" w:cs="宋体"/>
                <w:kern w:val="0"/>
                <w:sz w:val="24"/>
              </w:rPr>
            </w:pPr>
          </w:p>
        </w:tc>
        <w:tc>
          <w:tcPr>
            <w:tcW w:w="2126" w:type="dxa"/>
            <w:gridSpan w:val="2"/>
            <w:tcBorders>
              <w:top w:val="single" w:sz="4" w:space="0" w:color="auto"/>
              <w:left w:val="single" w:sz="4" w:space="0" w:color="auto"/>
              <w:bottom w:val="single" w:sz="4" w:space="0" w:color="auto"/>
              <w:right w:val="single" w:sz="4" w:space="0" w:color="auto"/>
            </w:tcBorders>
            <w:vAlign w:val="center"/>
          </w:tcPr>
          <w:p w:rsidR="00E76D6C" w:rsidRPr="008849AC" w:rsidRDefault="00E76D6C" w:rsidP="00EA1E09">
            <w:pPr>
              <w:widowControl/>
              <w:autoSpaceDE w:val="0"/>
              <w:autoSpaceDN w:val="0"/>
              <w:jc w:val="center"/>
              <w:rPr>
                <w:rFonts w:ascii="仿宋_GB2312" w:eastAsia="仿宋_GB2312" w:hAnsi="宋体" w:cs="宋体"/>
                <w:kern w:val="0"/>
                <w:sz w:val="24"/>
              </w:rPr>
            </w:pPr>
            <w:r w:rsidRPr="008849AC">
              <w:rPr>
                <w:rFonts w:ascii="仿宋_GB2312" w:eastAsia="仿宋_GB2312" w:hAnsi="宋体" w:cs="宋体" w:hint="eastAsia"/>
                <w:kern w:val="0"/>
                <w:sz w:val="24"/>
              </w:rPr>
              <w:t>中小叶种工夫红茶</w:t>
            </w:r>
          </w:p>
        </w:tc>
        <w:tc>
          <w:tcPr>
            <w:tcW w:w="5670" w:type="dxa"/>
            <w:tcBorders>
              <w:top w:val="single" w:sz="4" w:space="0" w:color="auto"/>
              <w:left w:val="single" w:sz="4" w:space="0" w:color="auto"/>
              <w:bottom w:val="single" w:sz="4" w:space="0" w:color="auto"/>
              <w:right w:val="single" w:sz="8" w:space="0" w:color="auto"/>
            </w:tcBorders>
            <w:vAlign w:val="center"/>
          </w:tcPr>
          <w:p w:rsidR="00E76D6C" w:rsidRPr="008849AC" w:rsidRDefault="00E76D6C" w:rsidP="00E76D6C">
            <w:pPr>
              <w:autoSpaceDE w:val="0"/>
              <w:autoSpaceDN w:val="0"/>
              <w:jc w:val="left"/>
              <w:rPr>
                <w:rFonts w:ascii="仿宋_GB2312" w:eastAsia="仿宋_GB2312" w:hAnsi="宋体"/>
                <w:b/>
                <w:sz w:val="24"/>
              </w:rPr>
            </w:pPr>
            <w:r w:rsidRPr="008849AC">
              <w:rPr>
                <w:rFonts w:ascii="仿宋_GB2312" w:eastAsia="仿宋_GB2312" w:hAnsi="宋体" w:hint="eastAsia"/>
                <w:b/>
                <w:sz w:val="24"/>
              </w:rPr>
              <w:t>34.0；</w:t>
            </w:r>
          </w:p>
          <w:p w:rsidR="00E76D6C" w:rsidRPr="008849AC" w:rsidRDefault="00E76D6C" w:rsidP="00E76D6C">
            <w:pPr>
              <w:autoSpaceDE w:val="0"/>
              <w:autoSpaceDN w:val="0"/>
              <w:jc w:val="left"/>
              <w:rPr>
                <w:rFonts w:ascii="仿宋_GB2312" w:eastAsia="仿宋_GB2312" w:hAnsi="宋体"/>
                <w:sz w:val="24"/>
              </w:rPr>
            </w:pPr>
            <w:r w:rsidRPr="008849AC">
              <w:rPr>
                <w:rFonts w:ascii="仿宋_GB2312" w:eastAsia="仿宋_GB2312" w:hAnsi="宋体" w:hint="eastAsia"/>
                <w:sz w:val="24"/>
              </w:rPr>
              <w:t>GB/T 13738.2-2017《红茶 第2部分：工夫红茶》32.0；</w:t>
            </w:r>
          </w:p>
          <w:p w:rsidR="00E76D6C" w:rsidRPr="008849AC" w:rsidRDefault="00E76D6C" w:rsidP="00E76D6C">
            <w:pPr>
              <w:autoSpaceDE w:val="0"/>
              <w:autoSpaceDN w:val="0"/>
              <w:jc w:val="left"/>
              <w:rPr>
                <w:rFonts w:ascii="仿宋_GB2312" w:eastAsia="仿宋_GB2312" w:hAnsi="宋体"/>
                <w:sz w:val="24"/>
              </w:rPr>
            </w:pPr>
            <w:r w:rsidRPr="008849AC">
              <w:rPr>
                <w:rFonts w:ascii="仿宋_GB2312" w:eastAsia="仿宋_GB2312" w:hAnsi="宋体" w:hint="eastAsia"/>
                <w:sz w:val="24"/>
              </w:rPr>
              <w:t>NY/T 780-2004《红茶》32.0；</w:t>
            </w:r>
          </w:p>
          <w:p w:rsidR="00E76D6C" w:rsidRPr="008849AC" w:rsidRDefault="00E76D6C" w:rsidP="00E76D6C">
            <w:pPr>
              <w:ind w:left="27"/>
              <w:jc w:val="left"/>
              <w:rPr>
                <w:rFonts w:ascii="仿宋_GB2312" w:eastAsia="仿宋_GB2312" w:hAnsi="宋体"/>
                <w:kern w:val="0"/>
                <w:sz w:val="24"/>
              </w:rPr>
            </w:pPr>
            <w:r w:rsidRPr="008849AC">
              <w:rPr>
                <w:rFonts w:ascii="仿宋_GB2312" w:eastAsia="仿宋_GB2312" w:hAnsi="宋体" w:hint="eastAsia"/>
                <w:sz w:val="24"/>
              </w:rPr>
              <w:t>根据检测结果可得，中小叶种工夫红茶水浸出物含量均高于32，高于36的比例为97%，高于40的比例为76%。</w:t>
            </w:r>
          </w:p>
        </w:tc>
      </w:tr>
      <w:tr w:rsidR="00E76D6C" w:rsidRPr="008849AC" w:rsidTr="00BE6017">
        <w:trPr>
          <w:cantSplit/>
        </w:trPr>
        <w:tc>
          <w:tcPr>
            <w:tcW w:w="3794" w:type="dxa"/>
            <w:gridSpan w:val="3"/>
            <w:tcBorders>
              <w:top w:val="single" w:sz="4" w:space="0" w:color="auto"/>
              <w:left w:val="single" w:sz="8" w:space="0" w:color="auto"/>
              <w:bottom w:val="single" w:sz="4" w:space="0" w:color="auto"/>
              <w:right w:val="single" w:sz="4" w:space="0" w:color="auto"/>
            </w:tcBorders>
            <w:vAlign w:val="center"/>
          </w:tcPr>
          <w:p w:rsidR="007A1B4C" w:rsidRPr="008849AC" w:rsidRDefault="00E76D6C" w:rsidP="00EA1E09">
            <w:pPr>
              <w:widowControl/>
              <w:autoSpaceDE w:val="0"/>
              <w:autoSpaceDN w:val="0"/>
              <w:jc w:val="center"/>
              <w:rPr>
                <w:rFonts w:ascii="仿宋_GB2312" w:eastAsia="仿宋_GB2312" w:hAnsi="宋体" w:cs="宋体"/>
                <w:kern w:val="0"/>
                <w:sz w:val="24"/>
              </w:rPr>
            </w:pPr>
            <w:r w:rsidRPr="008849AC">
              <w:rPr>
                <w:rFonts w:ascii="仿宋_GB2312" w:eastAsia="仿宋_GB2312" w:hAnsi="宋体" w:cs="宋体" w:hint="eastAsia"/>
                <w:kern w:val="0"/>
                <w:sz w:val="24"/>
              </w:rPr>
              <w:t>水溶性灰分，占总灰分</w:t>
            </w:r>
          </w:p>
          <w:p w:rsidR="00E76D6C" w:rsidRPr="008849AC" w:rsidRDefault="00E76D6C" w:rsidP="00EA1E09">
            <w:pPr>
              <w:widowControl/>
              <w:autoSpaceDE w:val="0"/>
              <w:autoSpaceDN w:val="0"/>
              <w:jc w:val="center"/>
              <w:rPr>
                <w:rFonts w:ascii="仿宋_GB2312" w:eastAsia="仿宋_GB2312" w:hAnsi="宋体" w:cs="宋体"/>
                <w:kern w:val="0"/>
                <w:sz w:val="24"/>
              </w:rPr>
            </w:pPr>
            <w:r w:rsidRPr="008849AC">
              <w:rPr>
                <w:rFonts w:ascii="仿宋_GB2312" w:eastAsia="仿宋_GB2312" w:hAnsi="宋体" w:cs="宋体" w:hint="eastAsia"/>
                <w:kern w:val="0"/>
                <w:sz w:val="24"/>
              </w:rPr>
              <w:t>（质量分数）</w:t>
            </w:r>
            <w:r w:rsidRPr="008849AC">
              <w:rPr>
                <w:rFonts w:ascii="仿宋_GB2312" w:eastAsia="仿宋_GB2312" w:hAnsi="宋体" w:hint="eastAsia"/>
                <w:kern w:val="0"/>
                <w:sz w:val="24"/>
              </w:rPr>
              <w:t>/g/100g   ≥</w:t>
            </w:r>
          </w:p>
        </w:tc>
        <w:tc>
          <w:tcPr>
            <w:tcW w:w="5670" w:type="dxa"/>
            <w:tcBorders>
              <w:top w:val="single" w:sz="4" w:space="0" w:color="auto"/>
              <w:left w:val="single" w:sz="4" w:space="0" w:color="auto"/>
              <w:bottom w:val="single" w:sz="4" w:space="0" w:color="auto"/>
              <w:right w:val="single" w:sz="8" w:space="0" w:color="auto"/>
            </w:tcBorders>
            <w:vAlign w:val="center"/>
          </w:tcPr>
          <w:p w:rsidR="00E76D6C" w:rsidRPr="008849AC" w:rsidRDefault="00E76D6C" w:rsidP="00EA1E09">
            <w:pPr>
              <w:autoSpaceDE w:val="0"/>
              <w:autoSpaceDN w:val="0"/>
              <w:rPr>
                <w:rFonts w:ascii="仿宋_GB2312" w:eastAsia="仿宋_GB2312" w:hAnsi="宋体"/>
                <w:b/>
                <w:sz w:val="24"/>
              </w:rPr>
            </w:pPr>
            <w:r w:rsidRPr="008849AC">
              <w:rPr>
                <w:rFonts w:ascii="仿宋_GB2312" w:eastAsia="仿宋_GB2312" w:hAnsi="宋体" w:hint="eastAsia"/>
                <w:b/>
                <w:sz w:val="24"/>
              </w:rPr>
              <w:t>45.0；</w:t>
            </w:r>
          </w:p>
          <w:p w:rsidR="00E76D6C" w:rsidRPr="008849AC" w:rsidRDefault="00E76D6C" w:rsidP="00EA1E09">
            <w:pPr>
              <w:autoSpaceDE w:val="0"/>
              <w:autoSpaceDN w:val="0"/>
              <w:rPr>
                <w:rFonts w:ascii="仿宋_GB2312" w:eastAsia="仿宋_GB2312" w:hAnsi="宋体"/>
                <w:sz w:val="24"/>
              </w:rPr>
            </w:pPr>
            <w:r w:rsidRPr="008849AC">
              <w:rPr>
                <w:rFonts w:ascii="仿宋_GB2312" w:eastAsia="仿宋_GB2312" w:hAnsi="宋体" w:hint="eastAsia"/>
                <w:sz w:val="24"/>
              </w:rPr>
              <w:t>GB/T 13738.2-2017《红茶 第2部分：工夫红茶》45.0；</w:t>
            </w:r>
          </w:p>
          <w:p w:rsidR="00E76D6C" w:rsidRPr="008849AC" w:rsidRDefault="00E76D6C" w:rsidP="00E76D6C">
            <w:pPr>
              <w:jc w:val="left"/>
              <w:rPr>
                <w:rFonts w:ascii="仿宋_GB2312" w:eastAsia="仿宋_GB2312" w:hAnsi="宋体"/>
                <w:kern w:val="0"/>
                <w:sz w:val="24"/>
              </w:rPr>
            </w:pPr>
            <w:r w:rsidRPr="008849AC">
              <w:rPr>
                <w:rFonts w:ascii="仿宋_GB2312" w:eastAsia="仿宋_GB2312" w:hAnsi="宋体" w:hint="eastAsia"/>
                <w:sz w:val="24"/>
              </w:rPr>
              <w:t>根据检测结果可得，工夫红茶水溶性灰分含量高于45的比例为69%，高于50的比例为53%。</w:t>
            </w:r>
          </w:p>
        </w:tc>
      </w:tr>
      <w:tr w:rsidR="00AA737C" w:rsidRPr="008849AC" w:rsidTr="00EA1E09">
        <w:trPr>
          <w:cantSplit/>
        </w:trPr>
        <w:tc>
          <w:tcPr>
            <w:tcW w:w="3794" w:type="dxa"/>
            <w:gridSpan w:val="3"/>
            <w:tcBorders>
              <w:top w:val="single" w:sz="4" w:space="0" w:color="auto"/>
              <w:left w:val="single" w:sz="8" w:space="0" w:color="auto"/>
              <w:bottom w:val="single" w:sz="4" w:space="0" w:color="auto"/>
              <w:right w:val="single" w:sz="4" w:space="0" w:color="auto"/>
            </w:tcBorders>
            <w:vAlign w:val="center"/>
          </w:tcPr>
          <w:p w:rsidR="007A1B4C" w:rsidRPr="008849AC" w:rsidRDefault="00AA737C" w:rsidP="00EA1E09">
            <w:pPr>
              <w:widowControl/>
              <w:autoSpaceDE w:val="0"/>
              <w:autoSpaceDN w:val="0"/>
              <w:jc w:val="center"/>
              <w:rPr>
                <w:rFonts w:ascii="仿宋_GB2312" w:eastAsia="仿宋_GB2312" w:hAnsi="宋体" w:cs="宋体"/>
                <w:kern w:val="0"/>
                <w:sz w:val="24"/>
              </w:rPr>
            </w:pPr>
            <w:r w:rsidRPr="008849AC">
              <w:rPr>
                <w:rFonts w:ascii="仿宋_GB2312" w:eastAsia="仿宋_GB2312" w:hAnsi="宋体" w:cs="宋体" w:hint="eastAsia"/>
                <w:kern w:val="0"/>
                <w:sz w:val="24"/>
              </w:rPr>
              <w:t>水溶性灰分碱度（以KOH计）</w:t>
            </w:r>
          </w:p>
          <w:p w:rsidR="00AA737C" w:rsidRPr="008849AC" w:rsidRDefault="00AA737C" w:rsidP="00EA1E09">
            <w:pPr>
              <w:widowControl/>
              <w:autoSpaceDE w:val="0"/>
              <w:autoSpaceDN w:val="0"/>
              <w:jc w:val="center"/>
              <w:rPr>
                <w:rFonts w:ascii="仿宋_GB2312" w:eastAsia="仿宋_GB2312" w:hAnsi="宋体" w:cs="宋体"/>
                <w:kern w:val="0"/>
                <w:sz w:val="24"/>
              </w:rPr>
            </w:pPr>
            <w:r w:rsidRPr="008849AC">
              <w:rPr>
                <w:rFonts w:ascii="仿宋_GB2312" w:eastAsia="仿宋_GB2312" w:hAnsi="宋体" w:cs="宋体" w:hint="eastAsia"/>
                <w:kern w:val="0"/>
                <w:sz w:val="24"/>
              </w:rPr>
              <w:t>（质量分数）</w:t>
            </w:r>
            <w:r w:rsidRPr="008849AC">
              <w:rPr>
                <w:rFonts w:ascii="仿宋_GB2312" w:eastAsia="仿宋_GB2312" w:hAnsi="宋体" w:hint="eastAsia"/>
                <w:kern w:val="0"/>
                <w:sz w:val="24"/>
              </w:rPr>
              <w:t>/ g/100g</w:t>
            </w:r>
          </w:p>
        </w:tc>
        <w:tc>
          <w:tcPr>
            <w:tcW w:w="5670" w:type="dxa"/>
            <w:tcBorders>
              <w:top w:val="single" w:sz="4" w:space="0" w:color="auto"/>
              <w:left w:val="single" w:sz="4" w:space="0" w:color="auto"/>
              <w:bottom w:val="single" w:sz="4" w:space="0" w:color="auto"/>
              <w:right w:val="single" w:sz="8" w:space="0" w:color="auto"/>
            </w:tcBorders>
            <w:vAlign w:val="center"/>
          </w:tcPr>
          <w:p w:rsidR="00AA737C" w:rsidRPr="008849AC" w:rsidRDefault="00AA737C" w:rsidP="00EA1E09">
            <w:pPr>
              <w:rPr>
                <w:rFonts w:ascii="仿宋_GB2312" w:eastAsia="仿宋_GB2312" w:hAnsi="宋体"/>
                <w:b/>
                <w:sz w:val="24"/>
              </w:rPr>
            </w:pPr>
            <w:r w:rsidRPr="008849AC">
              <w:rPr>
                <w:rFonts w:ascii="仿宋_GB2312" w:eastAsia="仿宋_GB2312" w:hAnsi="宋体" w:hint="eastAsia"/>
                <w:b/>
                <w:sz w:val="24"/>
              </w:rPr>
              <w:t>≥1.0；≤3.0。</w:t>
            </w:r>
          </w:p>
          <w:p w:rsidR="00AA737C" w:rsidRPr="008849AC" w:rsidRDefault="00AA737C" w:rsidP="00EA1E09">
            <w:pPr>
              <w:jc w:val="left"/>
              <w:rPr>
                <w:rFonts w:ascii="仿宋_GB2312" w:eastAsia="仿宋_GB2312" w:hAnsi="宋体"/>
                <w:b/>
                <w:kern w:val="0"/>
                <w:sz w:val="24"/>
              </w:rPr>
            </w:pPr>
            <w:r w:rsidRPr="008849AC">
              <w:rPr>
                <w:rFonts w:ascii="仿宋_GB2312" w:eastAsia="仿宋_GB2312" w:hAnsi="宋体" w:hint="eastAsia"/>
                <w:b/>
                <w:sz w:val="24"/>
              </w:rPr>
              <w:t>参照</w:t>
            </w:r>
            <w:r w:rsidRPr="008849AC">
              <w:rPr>
                <w:rFonts w:ascii="仿宋_GB2312" w:eastAsia="仿宋_GB2312" w:hAnsi="宋体" w:hint="eastAsia"/>
                <w:sz w:val="24"/>
              </w:rPr>
              <w:t>GB/T 13738.2-2017《红茶 第2部分：工夫红茶》制定。</w:t>
            </w:r>
          </w:p>
        </w:tc>
      </w:tr>
      <w:tr w:rsidR="00255124" w:rsidRPr="008849AC" w:rsidTr="009504BF">
        <w:trPr>
          <w:cantSplit/>
        </w:trPr>
        <w:tc>
          <w:tcPr>
            <w:tcW w:w="3794" w:type="dxa"/>
            <w:gridSpan w:val="3"/>
            <w:tcBorders>
              <w:top w:val="single" w:sz="4" w:space="0" w:color="auto"/>
              <w:left w:val="single" w:sz="8" w:space="0" w:color="auto"/>
              <w:bottom w:val="single" w:sz="4" w:space="0" w:color="auto"/>
              <w:right w:val="single" w:sz="4" w:space="0" w:color="auto"/>
            </w:tcBorders>
            <w:vAlign w:val="center"/>
          </w:tcPr>
          <w:p w:rsidR="007A1B4C" w:rsidRPr="008849AC" w:rsidRDefault="00255124" w:rsidP="00EA1E09">
            <w:pPr>
              <w:widowControl/>
              <w:autoSpaceDE w:val="0"/>
              <w:autoSpaceDN w:val="0"/>
              <w:jc w:val="center"/>
              <w:rPr>
                <w:rFonts w:ascii="仿宋_GB2312" w:eastAsia="仿宋_GB2312" w:hAnsi="宋体" w:cs="宋体"/>
                <w:kern w:val="0"/>
                <w:sz w:val="24"/>
              </w:rPr>
            </w:pPr>
            <w:r w:rsidRPr="008849AC">
              <w:rPr>
                <w:rFonts w:ascii="仿宋_GB2312" w:eastAsia="仿宋_GB2312" w:hAnsi="宋体" w:cs="宋体" w:hint="eastAsia"/>
                <w:kern w:val="0"/>
                <w:sz w:val="24"/>
              </w:rPr>
              <w:lastRenderedPageBreak/>
              <w:t>酸不溶性灰分</w:t>
            </w:r>
          </w:p>
          <w:p w:rsidR="00255124" w:rsidRPr="008849AC" w:rsidRDefault="00255124" w:rsidP="007A1B4C">
            <w:pPr>
              <w:widowControl/>
              <w:autoSpaceDE w:val="0"/>
              <w:autoSpaceDN w:val="0"/>
              <w:jc w:val="center"/>
              <w:rPr>
                <w:rFonts w:ascii="仿宋_GB2312" w:eastAsia="仿宋_GB2312" w:hAnsi="宋体" w:cs="宋体"/>
                <w:kern w:val="0"/>
                <w:sz w:val="24"/>
              </w:rPr>
            </w:pPr>
            <w:r w:rsidRPr="008849AC">
              <w:rPr>
                <w:rFonts w:ascii="仿宋_GB2312" w:eastAsia="仿宋_GB2312" w:hAnsi="宋体" w:cs="宋体" w:hint="eastAsia"/>
                <w:kern w:val="0"/>
                <w:sz w:val="24"/>
              </w:rPr>
              <w:t>（质量分数）</w:t>
            </w:r>
            <w:r w:rsidR="007A1B4C" w:rsidRPr="008849AC">
              <w:rPr>
                <w:rFonts w:ascii="仿宋_GB2312" w:eastAsia="仿宋_GB2312" w:hAnsi="宋体" w:hint="eastAsia"/>
                <w:kern w:val="0"/>
                <w:sz w:val="24"/>
              </w:rPr>
              <w:t xml:space="preserve">/g/100g  </w:t>
            </w:r>
            <w:r w:rsidRPr="008849AC">
              <w:rPr>
                <w:rFonts w:ascii="仿宋_GB2312" w:eastAsia="仿宋_GB2312" w:hAnsi="宋体" w:hint="eastAsia"/>
                <w:kern w:val="0"/>
                <w:sz w:val="24"/>
              </w:rPr>
              <w:t xml:space="preserve"> ≤</w:t>
            </w:r>
          </w:p>
        </w:tc>
        <w:tc>
          <w:tcPr>
            <w:tcW w:w="5670" w:type="dxa"/>
            <w:tcBorders>
              <w:top w:val="single" w:sz="4" w:space="0" w:color="auto"/>
              <w:left w:val="single" w:sz="4" w:space="0" w:color="auto"/>
              <w:bottom w:val="single" w:sz="4" w:space="0" w:color="auto"/>
              <w:right w:val="single" w:sz="8" w:space="0" w:color="auto"/>
            </w:tcBorders>
            <w:vAlign w:val="center"/>
          </w:tcPr>
          <w:p w:rsidR="00255124" w:rsidRPr="008849AC" w:rsidRDefault="00255124" w:rsidP="00EA1E09">
            <w:pPr>
              <w:autoSpaceDE w:val="0"/>
              <w:autoSpaceDN w:val="0"/>
              <w:rPr>
                <w:rFonts w:ascii="仿宋_GB2312" w:eastAsia="仿宋_GB2312" w:hAnsi="宋体"/>
                <w:b/>
                <w:sz w:val="24"/>
              </w:rPr>
            </w:pPr>
            <w:r w:rsidRPr="008849AC">
              <w:rPr>
                <w:rFonts w:ascii="仿宋_GB2312" w:eastAsia="仿宋_GB2312" w:hAnsi="宋体" w:hint="eastAsia"/>
                <w:b/>
                <w:sz w:val="24"/>
              </w:rPr>
              <w:t>0.5；</w:t>
            </w:r>
          </w:p>
          <w:p w:rsidR="00255124" w:rsidRPr="008849AC" w:rsidRDefault="00255124" w:rsidP="00EA1E09">
            <w:pPr>
              <w:autoSpaceDE w:val="0"/>
              <w:autoSpaceDN w:val="0"/>
              <w:rPr>
                <w:rFonts w:ascii="仿宋_GB2312" w:eastAsia="仿宋_GB2312" w:hAnsi="宋体"/>
                <w:sz w:val="24"/>
              </w:rPr>
            </w:pPr>
            <w:r w:rsidRPr="008849AC">
              <w:rPr>
                <w:rFonts w:ascii="仿宋_GB2312" w:eastAsia="仿宋_GB2312" w:hAnsi="宋体" w:hint="eastAsia"/>
                <w:sz w:val="24"/>
              </w:rPr>
              <w:t>GB/T 13738.2-2017《红茶 第2部分：工夫红茶》1.0；</w:t>
            </w:r>
          </w:p>
          <w:p w:rsidR="00255124" w:rsidRPr="008849AC" w:rsidRDefault="00255124" w:rsidP="00EA1E09">
            <w:pPr>
              <w:jc w:val="center"/>
              <w:rPr>
                <w:rFonts w:ascii="仿宋_GB2312" w:eastAsia="仿宋_GB2312" w:hAnsi="宋体"/>
                <w:kern w:val="0"/>
                <w:sz w:val="24"/>
              </w:rPr>
            </w:pPr>
            <w:r w:rsidRPr="008849AC">
              <w:rPr>
                <w:rFonts w:ascii="仿宋_GB2312" w:eastAsia="仿宋_GB2312" w:hAnsi="宋体" w:hint="eastAsia"/>
                <w:sz w:val="24"/>
              </w:rPr>
              <w:t>根据检测结果可得，工夫红茶酸不溶性灰分含量均低于0.25，低于0.2的比例为80%。</w:t>
            </w:r>
          </w:p>
        </w:tc>
      </w:tr>
      <w:tr w:rsidR="00255124" w:rsidRPr="008849AC" w:rsidTr="00364C78">
        <w:trPr>
          <w:cantSplit/>
        </w:trPr>
        <w:tc>
          <w:tcPr>
            <w:tcW w:w="3794" w:type="dxa"/>
            <w:gridSpan w:val="3"/>
            <w:tcBorders>
              <w:top w:val="single" w:sz="4" w:space="0" w:color="auto"/>
              <w:left w:val="single" w:sz="8" w:space="0" w:color="auto"/>
              <w:bottom w:val="single" w:sz="4" w:space="0" w:color="auto"/>
              <w:right w:val="single" w:sz="4" w:space="0" w:color="auto"/>
            </w:tcBorders>
            <w:vAlign w:val="center"/>
          </w:tcPr>
          <w:p w:rsidR="007A1B4C" w:rsidRPr="008849AC" w:rsidRDefault="00255124" w:rsidP="00EA1E09">
            <w:pPr>
              <w:widowControl/>
              <w:autoSpaceDE w:val="0"/>
              <w:autoSpaceDN w:val="0"/>
              <w:jc w:val="center"/>
              <w:rPr>
                <w:rFonts w:ascii="仿宋_GB2312" w:eastAsia="仿宋_GB2312" w:hAnsi="宋体" w:cs="宋体"/>
                <w:kern w:val="0"/>
                <w:sz w:val="24"/>
              </w:rPr>
            </w:pPr>
            <w:r w:rsidRPr="008849AC">
              <w:rPr>
                <w:rFonts w:ascii="仿宋_GB2312" w:eastAsia="仿宋_GB2312" w:hAnsi="宋体" w:cs="宋体" w:hint="eastAsia"/>
                <w:kern w:val="0"/>
                <w:sz w:val="24"/>
              </w:rPr>
              <w:t>粗纤维</w:t>
            </w:r>
          </w:p>
          <w:p w:rsidR="00255124" w:rsidRPr="008849AC" w:rsidRDefault="00255124" w:rsidP="007A1B4C">
            <w:pPr>
              <w:widowControl/>
              <w:autoSpaceDE w:val="0"/>
              <w:autoSpaceDN w:val="0"/>
              <w:jc w:val="center"/>
              <w:rPr>
                <w:rFonts w:ascii="仿宋_GB2312" w:eastAsia="仿宋_GB2312" w:hAnsi="宋体" w:cs="宋体"/>
                <w:kern w:val="0"/>
                <w:sz w:val="24"/>
              </w:rPr>
            </w:pPr>
            <w:r w:rsidRPr="008849AC">
              <w:rPr>
                <w:rFonts w:ascii="仿宋_GB2312" w:eastAsia="仿宋_GB2312" w:hAnsi="宋体" w:cs="宋体" w:hint="eastAsia"/>
                <w:kern w:val="0"/>
                <w:sz w:val="24"/>
              </w:rPr>
              <w:t>（质量分数）</w:t>
            </w:r>
            <w:r w:rsidRPr="008849AC">
              <w:rPr>
                <w:rFonts w:ascii="仿宋_GB2312" w:eastAsia="仿宋_GB2312" w:hAnsi="宋体" w:hint="eastAsia"/>
                <w:kern w:val="0"/>
                <w:sz w:val="24"/>
              </w:rPr>
              <w:t>/g/100g   ≤</w:t>
            </w:r>
          </w:p>
        </w:tc>
        <w:tc>
          <w:tcPr>
            <w:tcW w:w="5670" w:type="dxa"/>
            <w:tcBorders>
              <w:top w:val="single" w:sz="4" w:space="0" w:color="auto"/>
              <w:left w:val="single" w:sz="4" w:space="0" w:color="auto"/>
              <w:bottom w:val="single" w:sz="4" w:space="0" w:color="auto"/>
              <w:right w:val="single" w:sz="8" w:space="0" w:color="auto"/>
            </w:tcBorders>
            <w:vAlign w:val="center"/>
          </w:tcPr>
          <w:p w:rsidR="00255124" w:rsidRPr="008849AC" w:rsidRDefault="00255124" w:rsidP="00255124">
            <w:pPr>
              <w:autoSpaceDE w:val="0"/>
              <w:autoSpaceDN w:val="0"/>
              <w:jc w:val="left"/>
              <w:rPr>
                <w:rFonts w:ascii="仿宋_GB2312" w:eastAsia="仿宋_GB2312" w:hAnsi="宋体"/>
                <w:b/>
                <w:sz w:val="24"/>
              </w:rPr>
            </w:pPr>
            <w:r w:rsidRPr="008849AC">
              <w:rPr>
                <w:rFonts w:ascii="仿宋_GB2312" w:eastAsia="仿宋_GB2312" w:hAnsi="宋体" w:hint="eastAsia"/>
                <w:b/>
                <w:sz w:val="24"/>
              </w:rPr>
              <w:t>15.5；</w:t>
            </w:r>
          </w:p>
          <w:p w:rsidR="00255124" w:rsidRPr="008849AC" w:rsidRDefault="00255124" w:rsidP="00255124">
            <w:pPr>
              <w:autoSpaceDE w:val="0"/>
              <w:autoSpaceDN w:val="0"/>
              <w:jc w:val="left"/>
              <w:rPr>
                <w:rFonts w:ascii="仿宋_GB2312" w:eastAsia="仿宋_GB2312" w:hAnsi="宋体"/>
                <w:sz w:val="24"/>
              </w:rPr>
            </w:pPr>
            <w:r w:rsidRPr="008849AC">
              <w:rPr>
                <w:rFonts w:ascii="仿宋_GB2312" w:eastAsia="仿宋_GB2312" w:hAnsi="宋体" w:hint="eastAsia"/>
                <w:sz w:val="24"/>
              </w:rPr>
              <w:t>GB/T 13738.2-2017《红茶 第2部分：工夫红茶》16.5；</w:t>
            </w:r>
          </w:p>
          <w:p w:rsidR="00255124" w:rsidRPr="008849AC" w:rsidRDefault="00255124" w:rsidP="00255124">
            <w:pPr>
              <w:ind w:left="27"/>
              <w:jc w:val="left"/>
              <w:rPr>
                <w:rFonts w:ascii="仿宋_GB2312" w:eastAsia="仿宋_GB2312" w:hAnsi="宋体"/>
                <w:kern w:val="0"/>
                <w:sz w:val="24"/>
              </w:rPr>
            </w:pPr>
            <w:r w:rsidRPr="008849AC">
              <w:rPr>
                <w:rFonts w:ascii="仿宋_GB2312" w:eastAsia="仿宋_GB2312" w:hAnsi="宋体" w:hint="eastAsia"/>
                <w:sz w:val="24"/>
              </w:rPr>
              <w:t>根据检测结果可得，工夫红茶粗纤维含量均低于16.5，低于14的比例为92%，低于12的比例为71%。</w:t>
            </w:r>
          </w:p>
        </w:tc>
      </w:tr>
      <w:tr w:rsidR="00255124" w:rsidRPr="008849AC" w:rsidTr="00013EB7">
        <w:trPr>
          <w:cantSplit/>
        </w:trPr>
        <w:tc>
          <w:tcPr>
            <w:tcW w:w="1839" w:type="dxa"/>
            <w:gridSpan w:val="2"/>
            <w:vMerge w:val="restart"/>
            <w:tcBorders>
              <w:top w:val="single" w:sz="4" w:space="0" w:color="auto"/>
              <w:left w:val="single" w:sz="8" w:space="0" w:color="auto"/>
              <w:bottom w:val="single" w:sz="4" w:space="0" w:color="auto"/>
              <w:right w:val="single" w:sz="4" w:space="0" w:color="auto"/>
            </w:tcBorders>
            <w:vAlign w:val="center"/>
          </w:tcPr>
          <w:p w:rsidR="007A1B4C" w:rsidRPr="008849AC" w:rsidRDefault="00255124" w:rsidP="00EA1E09">
            <w:pPr>
              <w:widowControl/>
              <w:autoSpaceDE w:val="0"/>
              <w:autoSpaceDN w:val="0"/>
              <w:jc w:val="center"/>
              <w:rPr>
                <w:rFonts w:ascii="仿宋_GB2312" w:eastAsia="仿宋_GB2312" w:hAnsi="宋体" w:cs="宋体"/>
                <w:kern w:val="0"/>
                <w:sz w:val="24"/>
              </w:rPr>
            </w:pPr>
            <w:r w:rsidRPr="008849AC">
              <w:rPr>
                <w:rFonts w:ascii="仿宋_GB2312" w:eastAsia="仿宋_GB2312" w:hAnsi="宋体" w:cs="宋体" w:hint="eastAsia"/>
                <w:kern w:val="0"/>
                <w:sz w:val="24"/>
              </w:rPr>
              <w:t>茶多酚</w:t>
            </w:r>
          </w:p>
          <w:p w:rsidR="00255124" w:rsidRPr="008849AC" w:rsidRDefault="00255124" w:rsidP="00EA1E09">
            <w:pPr>
              <w:widowControl/>
              <w:autoSpaceDE w:val="0"/>
              <w:autoSpaceDN w:val="0"/>
              <w:jc w:val="center"/>
              <w:rPr>
                <w:rFonts w:ascii="仿宋_GB2312" w:eastAsia="仿宋_GB2312" w:hAnsi="宋体" w:cs="宋体"/>
                <w:kern w:val="0"/>
                <w:sz w:val="24"/>
              </w:rPr>
            </w:pPr>
            <w:r w:rsidRPr="008849AC">
              <w:rPr>
                <w:rFonts w:ascii="仿宋_GB2312" w:eastAsia="仿宋_GB2312" w:hAnsi="宋体" w:cs="宋体" w:hint="eastAsia"/>
                <w:kern w:val="0"/>
                <w:sz w:val="24"/>
              </w:rPr>
              <w:t>（质量分数）</w:t>
            </w:r>
            <w:r w:rsidRPr="008849AC">
              <w:rPr>
                <w:rFonts w:ascii="仿宋_GB2312" w:eastAsia="仿宋_GB2312" w:hAnsi="宋体" w:hint="eastAsia"/>
                <w:kern w:val="0"/>
                <w:sz w:val="24"/>
              </w:rPr>
              <w:t>/ g/100g         ≥</w:t>
            </w:r>
          </w:p>
        </w:tc>
        <w:tc>
          <w:tcPr>
            <w:tcW w:w="1955" w:type="dxa"/>
            <w:tcBorders>
              <w:top w:val="single" w:sz="4" w:space="0" w:color="auto"/>
              <w:left w:val="single" w:sz="4" w:space="0" w:color="auto"/>
              <w:bottom w:val="single" w:sz="4" w:space="0" w:color="auto"/>
              <w:right w:val="single" w:sz="4" w:space="0" w:color="auto"/>
            </w:tcBorders>
            <w:vAlign w:val="center"/>
          </w:tcPr>
          <w:p w:rsidR="00255124" w:rsidRPr="008849AC" w:rsidRDefault="00255124" w:rsidP="00EA1E09">
            <w:pPr>
              <w:widowControl/>
              <w:autoSpaceDE w:val="0"/>
              <w:autoSpaceDN w:val="0"/>
              <w:jc w:val="center"/>
              <w:rPr>
                <w:rFonts w:ascii="仿宋_GB2312" w:eastAsia="仿宋_GB2312" w:hAnsi="宋体" w:cs="宋体"/>
                <w:kern w:val="0"/>
                <w:sz w:val="24"/>
              </w:rPr>
            </w:pPr>
            <w:r w:rsidRPr="008849AC">
              <w:rPr>
                <w:rFonts w:ascii="仿宋_GB2312" w:eastAsia="仿宋_GB2312" w:hAnsi="宋体" w:cs="宋体" w:hint="eastAsia"/>
                <w:kern w:val="0"/>
                <w:sz w:val="24"/>
              </w:rPr>
              <w:t>大叶种工夫红茶</w:t>
            </w:r>
          </w:p>
        </w:tc>
        <w:tc>
          <w:tcPr>
            <w:tcW w:w="5670" w:type="dxa"/>
            <w:tcBorders>
              <w:top w:val="single" w:sz="4" w:space="0" w:color="auto"/>
              <w:left w:val="single" w:sz="4" w:space="0" w:color="auto"/>
              <w:bottom w:val="single" w:sz="4" w:space="0" w:color="auto"/>
              <w:right w:val="single" w:sz="8" w:space="0" w:color="auto"/>
            </w:tcBorders>
            <w:vAlign w:val="center"/>
          </w:tcPr>
          <w:p w:rsidR="00255124" w:rsidRPr="008849AC" w:rsidRDefault="00255124" w:rsidP="00255124">
            <w:pPr>
              <w:autoSpaceDE w:val="0"/>
              <w:autoSpaceDN w:val="0"/>
              <w:jc w:val="left"/>
              <w:rPr>
                <w:rFonts w:ascii="仿宋_GB2312" w:eastAsia="仿宋_GB2312" w:hAnsi="宋体"/>
                <w:b/>
                <w:sz w:val="24"/>
              </w:rPr>
            </w:pPr>
            <w:r w:rsidRPr="008849AC">
              <w:rPr>
                <w:rFonts w:ascii="仿宋_GB2312" w:eastAsia="仿宋_GB2312" w:hAnsi="宋体" w:hint="eastAsia"/>
                <w:b/>
                <w:sz w:val="24"/>
              </w:rPr>
              <w:t>10；</w:t>
            </w:r>
          </w:p>
          <w:p w:rsidR="00255124" w:rsidRPr="008849AC" w:rsidRDefault="00255124" w:rsidP="00255124">
            <w:pPr>
              <w:autoSpaceDE w:val="0"/>
              <w:autoSpaceDN w:val="0"/>
              <w:jc w:val="left"/>
              <w:rPr>
                <w:rFonts w:ascii="仿宋_GB2312" w:eastAsia="仿宋_GB2312" w:hAnsi="宋体"/>
                <w:sz w:val="24"/>
              </w:rPr>
            </w:pPr>
            <w:r w:rsidRPr="008849AC">
              <w:rPr>
                <w:rFonts w:ascii="仿宋_GB2312" w:eastAsia="仿宋_GB2312" w:hAnsi="宋体" w:hint="eastAsia"/>
                <w:sz w:val="24"/>
              </w:rPr>
              <w:t>GB/T 13738.2-2017《红茶 第2部分：工夫红茶》9.0；</w:t>
            </w:r>
          </w:p>
          <w:p w:rsidR="00255124" w:rsidRPr="008849AC" w:rsidRDefault="00255124" w:rsidP="00255124">
            <w:pPr>
              <w:jc w:val="left"/>
              <w:rPr>
                <w:rFonts w:ascii="仿宋_GB2312" w:eastAsia="仿宋_GB2312" w:hAnsi="宋体"/>
                <w:kern w:val="0"/>
                <w:sz w:val="24"/>
              </w:rPr>
            </w:pPr>
            <w:r w:rsidRPr="008849AC">
              <w:rPr>
                <w:rFonts w:ascii="仿宋_GB2312" w:eastAsia="仿宋_GB2312" w:hAnsi="宋体" w:hint="eastAsia"/>
                <w:sz w:val="24"/>
              </w:rPr>
              <w:t>根据检测结果可得，大叶种工夫红茶茶多酚含量均大于9.0，高于11的比例为83%，高于12的比例为67%，高于13的比例为26%</w:t>
            </w:r>
          </w:p>
        </w:tc>
      </w:tr>
      <w:tr w:rsidR="00255124" w:rsidRPr="008849AC" w:rsidTr="007639C9">
        <w:trPr>
          <w:cantSplit/>
        </w:trPr>
        <w:tc>
          <w:tcPr>
            <w:tcW w:w="1839" w:type="dxa"/>
            <w:gridSpan w:val="2"/>
            <w:vMerge/>
            <w:tcBorders>
              <w:top w:val="single" w:sz="4" w:space="0" w:color="auto"/>
              <w:left w:val="single" w:sz="8" w:space="0" w:color="auto"/>
              <w:bottom w:val="single" w:sz="4" w:space="0" w:color="auto"/>
              <w:right w:val="single" w:sz="4" w:space="0" w:color="auto"/>
            </w:tcBorders>
            <w:vAlign w:val="center"/>
          </w:tcPr>
          <w:p w:rsidR="00255124" w:rsidRPr="008849AC" w:rsidRDefault="00255124" w:rsidP="00EA1E09">
            <w:pPr>
              <w:widowControl/>
              <w:autoSpaceDE w:val="0"/>
              <w:autoSpaceDN w:val="0"/>
              <w:jc w:val="center"/>
              <w:rPr>
                <w:rFonts w:ascii="仿宋_GB2312" w:eastAsia="仿宋_GB2312" w:hAnsi="宋体" w:cs="宋体"/>
                <w:kern w:val="0"/>
                <w:sz w:val="24"/>
              </w:rPr>
            </w:pPr>
          </w:p>
        </w:tc>
        <w:tc>
          <w:tcPr>
            <w:tcW w:w="1955" w:type="dxa"/>
            <w:tcBorders>
              <w:top w:val="single" w:sz="4" w:space="0" w:color="auto"/>
              <w:left w:val="single" w:sz="4" w:space="0" w:color="auto"/>
              <w:bottom w:val="single" w:sz="4" w:space="0" w:color="auto"/>
              <w:right w:val="single" w:sz="4" w:space="0" w:color="auto"/>
            </w:tcBorders>
            <w:vAlign w:val="center"/>
          </w:tcPr>
          <w:p w:rsidR="00255124" w:rsidRPr="008849AC" w:rsidRDefault="00255124" w:rsidP="00EA1E09">
            <w:pPr>
              <w:widowControl/>
              <w:autoSpaceDE w:val="0"/>
              <w:autoSpaceDN w:val="0"/>
              <w:jc w:val="center"/>
              <w:rPr>
                <w:rFonts w:ascii="仿宋_GB2312" w:eastAsia="仿宋_GB2312" w:hAnsi="宋体" w:cs="宋体"/>
                <w:kern w:val="0"/>
                <w:sz w:val="24"/>
              </w:rPr>
            </w:pPr>
            <w:r w:rsidRPr="008849AC">
              <w:rPr>
                <w:rFonts w:ascii="仿宋_GB2312" w:eastAsia="仿宋_GB2312" w:hAnsi="宋体" w:cs="宋体" w:hint="eastAsia"/>
                <w:kern w:val="0"/>
                <w:sz w:val="24"/>
              </w:rPr>
              <w:t>中小叶种工夫红茶</w:t>
            </w:r>
          </w:p>
        </w:tc>
        <w:tc>
          <w:tcPr>
            <w:tcW w:w="5670" w:type="dxa"/>
            <w:tcBorders>
              <w:top w:val="single" w:sz="4" w:space="0" w:color="auto"/>
              <w:left w:val="single" w:sz="4" w:space="0" w:color="auto"/>
              <w:bottom w:val="single" w:sz="4" w:space="0" w:color="auto"/>
              <w:right w:val="single" w:sz="8" w:space="0" w:color="auto"/>
            </w:tcBorders>
            <w:vAlign w:val="center"/>
          </w:tcPr>
          <w:p w:rsidR="00255124" w:rsidRPr="008849AC" w:rsidRDefault="00255124" w:rsidP="00255124">
            <w:pPr>
              <w:autoSpaceDE w:val="0"/>
              <w:autoSpaceDN w:val="0"/>
              <w:jc w:val="left"/>
              <w:rPr>
                <w:rFonts w:ascii="仿宋_GB2312" w:eastAsia="仿宋_GB2312" w:hAnsi="宋体"/>
                <w:b/>
                <w:sz w:val="24"/>
              </w:rPr>
            </w:pPr>
            <w:r w:rsidRPr="008849AC">
              <w:rPr>
                <w:rFonts w:ascii="仿宋_GB2312" w:eastAsia="仿宋_GB2312" w:hAnsi="宋体" w:hint="eastAsia"/>
                <w:b/>
                <w:sz w:val="24"/>
              </w:rPr>
              <w:t>8；</w:t>
            </w:r>
          </w:p>
          <w:p w:rsidR="00255124" w:rsidRPr="008849AC" w:rsidRDefault="00255124" w:rsidP="00255124">
            <w:pPr>
              <w:autoSpaceDE w:val="0"/>
              <w:autoSpaceDN w:val="0"/>
              <w:jc w:val="left"/>
              <w:rPr>
                <w:rFonts w:ascii="仿宋_GB2312" w:eastAsia="仿宋_GB2312" w:hAnsi="宋体"/>
                <w:sz w:val="24"/>
              </w:rPr>
            </w:pPr>
            <w:r w:rsidRPr="008849AC">
              <w:rPr>
                <w:rFonts w:ascii="仿宋_GB2312" w:eastAsia="仿宋_GB2312" w:hAnsi="宋体" w:hint="eastAsia"/>
                <w:sz w:val="24"/>
              </w:rPr>
              <w:t>GB/T 13738.2-2017《红茶 第2部分：工夫红茶》7.0；</w:t>
            </w:r>
          </w:p>
          <w:p w:rsidR="00255124" w:rsidRPr="008849AC" w:rsidRDefault="00255124" w:rsidP="00255124">
            <w:pPr>
              <w:jc w:val="left"/>
              <w:rPr>
                <w:rFonts w:ascii="仿宋_GB2312" w:eastAsia="仿宋_GB2312" w:hAnsi="宋体"/>
                <w:kern w:val="0"/>
                <w:sz w:val="24"/>
              </w:rPr>
            </w:pPr>
            <w:r w:rsidRPr="008849AC">
              <w:rPr>
                <w:rFonts w:ascii="仿宋_GB2312" w:eastAsia="仿宋_GB2312" w:hAnsi="宋体" w:hint="eastAsia"/>
                <w:sz w:val="24"/>
              </w:rPr>
              <w:t>根据检测结果可得，中小叶种工夫红茶茶多酚含量高于7的比例为97%，高于9的比例为76%，高于11的比例为67%。</w:t>
            </w:r>
          </w:p>
        </w:tc>
      </w:tr>
      <w:tr w:rsidR="00255124" w:rsidRPr="008849AC" w:rsidTr="00D51B42">
        <w:trPr>
          <w:cantSplit/>
        </w:trPr>
        <w:tc>
          <w:tcPr>
            <w:tcW w:w="3794" w:type="dxa"/>
            <w:gridSpan w:val="3"/>
            <w:tcBorders>
              <w:top w:val="single" w:sz="4" w:space="0" w:color="auto"/>
              <w:left w:val="single" w:sz="8" w:space="0" w:color="auto"/>
              <w:bottom w:val="single" w:sz="4" w:space="0" w:color="auto"/>
              <w:right w:val="single" w:sz="4" w:space="0" w:color="auto"/>
            </w:tcBorders>
            <w:vAlign w:val="center"/>
          </w:tcPr>
          <w:p w:rsidR="007A1B4C" w:rsidRPr="008849AC" w:rsidRDefault="00255124" w:rsidP="00EA1E09">
            <w:pPr>
              <w:ind w:firstLineChars="50" w:firstLine="120"/>
              <w:jc w:val="center"/>
              <w:rPr>
                <w:rFonts w:ascii="仿宋_GB2312" w:eastAsia="仿宋_GB2312" w:hAnsi="宋体" w:cs="宋体"/>
                <w:kern w:val="0"/>
                <w:sz w:val="24"/>
              </w:rPr>
            </w:pPr>
            <w:r w:rsidRPr="008849AC">
              <w:rPr>
                <w:rFonts w:ascii="仿宋_GB2312" w:eastAsia="仿宋_GB2312" w:hAnsi="宋体" w:cs="宋体" w:hint="eastAsia"/>
                <w:kern w:val="0"/>
                <w:sz w:val="24"/>
              </w:rPr>
              <w:t>蛋白质总量</w:t>
            </w:r>
          </w:p>
          <w:p w:rsidR="00255124" w:rsidRPr="008849AC" w:rsidRDefault="00255124" w:rsidP="007A1B4C">
            <w:pPr>
              <w:ind w:firstLineChars="50" w:firstLine="120"/>
              <w:jc w:val="center"/>
              <w:rPr>
                <w:rFonts w:ascii="仿宋_GB2312" w:eastAsia="仿宋_GB2312" w:hAnsi="宋体" w:cs="宋体"/>
                <w:kern w:val="0"/>
                <w:sz w:val="24"/>
              </w:rPr>
            </w:pPr>
            <w:r w:rsidRPr="008849AC">
              <w:rPr>
                <w:rFonts w:ascii="仿宋_GB2312" w:eastAsia="仿宋_GB2312" w:hAnsi="宋体" w:cs="宋体" w:hint="eastAsia"/>
                <w:kern w:val="0"/>
                <w:sz w:val="24"/>
              </w:rPr>
              <w:t>（质量分数）</w:t>
            </w:r>
            <w:r w:rsidRPr="008849AC">
              <w:rPr>
                <w:rFonts w:ascii="仿宋_GB2312" w:eastAsia="仿宋_GB2312" w:hAnsi="宋体" w:hint="eastAsia"/>
                <w:kern w:val="0"/>
                <w:sz w:val="24"/>
              </w:rPr>
              <w:t>/g/100g   ≥</w:t>
            </w:r>
          </w:p>
        </w:tc>
        <w:tc>
          <w:tcPr>
            <w:tcW w:w="5670" w:type="dxa"/>
            <w:tcBorders>
              <w:top w:val="single" w:sz="4" w:space="0" w:color="auto"/>
              <w:left w:val="single" w:sz="4" w:space="0" w:color="auto"/>
              <w:bottom w:val="single" w:sz="4" w:space="0" w:color="auto"/>
              <w:right w:val="single" w:sz="8" w:space="0" w:color="auto"/>
            </w:tcBorders>
            <w:vAlign w:val="center"/>
          </w:tcPr>
          <w:p w:rsidR="00255124" w:rsidRPr="008849AC" w:rsidRDefault="00255124" w:rsidP="00255124">
            <w:pPr>
              <w:jc w:val="left"/>
              <w:rPr>
                <w:rFonts w:ascii="仿宋_GB2312" w:eastAsia="仿宋_GB2312" w:hAnsi="宋体"/>
                <w:b/>
                <w:sz w:val="24"/>
              </w:rPr>
            </w:pPr>
            <w:r w:rsidRPr="008849AC">
              <w:rPr>
                <w:rFonts w:ascii="仿宋_GB2312" w:eastAsia="仿宋_GB2312" w:hAnsi="宋体" w:hint="eastAsia"/>
                <w:b/>
                <w:sz w:val="24"/>
              </w:rPr>
              <w:t>18；</w:t>
            </w:r>
          </w:p>
          <w:p w:rsidR="00255124" w:rsidRPr="008849AC" w:rsidRDefault="00255124" w:rsidP="00255124">
            <w:pPr>
              <w:jc w:val="left"/>
              <w:rPr>
                <w:rFonts w:ascii="仿宋_GB2312" w:eastAsia="仿宋_GB2312" w:hAnsi="宋体"/>
                <w:kern w:val="0"/>
                <w:sz w:val="24"/>
              </w:rPr>
            </w:pPr>
            <w:r w:rsidRPr="008849AC">
              <w:rPr>
                <w:rFonts w:ascii="仿宋_GB2312" w:eastAsia="仿宋_GB2312" w:hAnsi="宋体" w:hint="eastAsia"/>
                <w:sz w:val="24"/>
              </w:rPr>
              <w:t>根据检测结果可得，工夫红茶蛋白质总量均高于20，高于25的比例为93%，高于30的比例为78%。</w:t>
            </w:r>
          </w:p>
        </w:tc>
      </w:tr>
      <w:tr w:rsidR="00AA737C" w:rsidRPr="008849AC" w:rsidTr="00EA1E09">
        <w:trPr>
          <w:cantSplit/>
        </w:trPr>
        <w:tc>
          <w:tcPr>
            <w:tcW w:w="9464" w:type="dxa"/>
            <w:gridSpan w:val="4"/>
            <w:tcBorders>
              <w:top w:val="single" w:sz="8" w:space="0" w:color="auto"/>
              <w:left w:val="single" w:sz="8" w:space="0" w:color="auto"/>
              <w:bottom w:val="nil"/>
              <w:right w:val="single" w:sz="8" w:space="0" w:color="auto"/>
            </w:tcBorders>
            <w:vAlign w:val="center"/>
          </w:tcPr>
          <w:p w:rsidR="00AA737C" w:rsidRPr="008849AC" w:rsidRDefault="00AA737C" w:rsidP="00255124">
            <w:pPr>
              <w:ind w:leftChars="200" w:left="420"/>
              <w:jc w:val="left"/>
              <w:rPr>
                <w:rFonts w:ascii="仿宋_GB2312" w:eastAsia="仿宋_GB2312" w:hAnsi="宋体"/>
                <w:kern w:val="0"/>
                <w:sz w:val="24"/>
              </w:rPr>
            </w:pPr>
            <w:r w:rsidRPr="008849AC">
              <w:rPr>
                <w:rFonts w:ascii="仿宋_GB2312" w:eastAsia="仿宋_GB2312" w:hAnsi="宋体" w:hint="eastAsia"/>
                <w:kern w:val="0"/>
                <w:sz w:val="24"/>
              </w:rPr>
              <w:t>注：茶多酚、水溶性灰分、水溶性灰分碱度、酸不溶性灰分、粗纤维为参考指标。</w:t>
            </w:r>
          </w:p>
        </w:tc>
      </w:tr>
      <w:tr w:rsidR="00AA737C" w:rsidRPr="008849AC" w:rsidTr="00EA1E09">
        <w:trPr>
          <w:cantSplit/>
        </w:trPr>
        <w:tc>
          <w:tcPr>
            <w:tcW w:w="9464" w:type="dxa"/>
            <w:gridSpan w:val="4"/>
            <w:tcBorders>
              <w:top w:val="nil"/>
              <w:left w:val="single" w:sz="8" w:space="0" w:color="auto"/>
              <w:bottom w:val="single" w:sz="8" w:space="0" w:color="auto"/>
              <w:right w:val="single" w:sz="8" w:space="0" w:color="auto"/>
            </w:tcBorders>
            <w:vAlign w:val="center"/>
          </w:tcPr>
          <w:p w:rsidR="00AA737C" w:rsidRPr="008849AC" w:rsidRDefault="00AA737C" w:rsidP="00255124">
            <w:pPr>
              <w:pStyle w:val="a0"/>
              <w:tabs>
                <w:tab w:val="left" w:pos="539"/>
              </w:tabs>
              <w:ind w:leftChars="200" w:left="420" w:firstLine="0"/>
              <w:rPr>
                <w:rFonts w:ascii="仿宋_GB2312" w:eastAsia="仿宋_GB2312"/>
                <w:kern w:val="0"/>
                <w:sz w:val="24"/>
                <w:szCs w:val="24"/>
              </w:rPr>
            </w:pPr>
            <w:r w:rsidRPr="008849AC">
              <w:rPr>
                <w:rFonts w:ascii="仿宋_GB2312" w:eastAsia="仿宋_GB2312" w:hint="eastAsia"/>
                <w:kern w:val="0"/>
                <w:sz w:val="24"/>
                <w:szCs w:val="24"/>
              </w:rPr>
              <w:t>当以每100</w:t>
            </w:r>
            <w:r w:rsidRPr="008849AC">
              <w:rPr>
                <w:rFonts w:ascii="仿宋_GB2312" w:eastAsia="仿宋_GB2312" w:hint="eastAsia"/>
                <w:kern w:val="0"/>
                <w:sz w:val="24"/>
                <w:szCs w:val="24"/>
                <w:vertAlign w:val="superscript"/>
              </w:rPr>
              <w:t xml:space="preserve"> </w:t>
            </w:r>
            <w:r w:rsidRPr="008849AC">
              <w:rPr>
                <w:rFonts w:ascii="仿宋_GB2312" w:eastAsia="仿宋_GB2312" w:hint="eastAsia"/>
                <w:kern w:val="0"/>
                <w:sz w:val="24"/>
                <w:szCs w:val="24"/>
              </w:rPr>
              <w:t>g磨碎样品的毫克当量表示水溶灰分碱度时，其限量为：最小值17.8；最大值53.6。</w:t>
            </w:r>
          </w:p>
        </w:tc>
      </w:tr>
    </w:tbl>
    <w:p w:rsidR="00FB142D" w:rsidRPr="008849AC" w:rsidRDefault="000D0F02" w:rsidP="008849AC">
      <w:pPr>
        <w:adjustRightInd w:val="0"/>
        <w:snapToGrid w:val="0"/>
        <w:spacing w:beforeLines="50" w:afterLines="50" w:line="560" w:lineRule="exact"/>
        <w:ind w:firstLineChars="200" w:firstLine="640"/>
        <w:rPr>
          <w:rFonts w:ascii="黑体" w:eastAsia="黑体" w:hAnsi="黑体" w:cs="黑体"/>
          <w:bCs/>
          <w:sz w:val="32"/>
          <w:szCs w:val="32"/>
          <w:lang w:val="zh-CN"/>
        </w:rPr>
      </w:pPr>
      <w:r w:rsidRPr="008849AC">
        <w:rPr>
          <w:rFonts w:ascii="黑体" w:eastAsia="黑体" w:hAnsi="黑体" w:cs="黑体" w:hint="eastAsia"/>
          <w:bCs/>
          <w:sz w:val="32"/>
          <w:szCs w:val="32"/>
        </w:rPr>
        <w:t>六、</w:t>
      </w:r>
      <w:r w:rsidR="00611246" w:rsidRPr="008849AC">
        <w:rPr>
          <w:rFonts w:ascii="黑体" w:eastAsia="黑体" w:hAnsi="黑体" w:cs="黑体" w:hint="eastAsia"/>
          <w:bCs/>
          <w:sz w:val="32"/>
          <w:szCs w:val="32"/>
        </w:rPr>
        <w:t>国内外同类标准制修订情况及与法律法规、强制性标准关系</w:t>
      </w:r>
    </w:p>
    <w:p w:rsidR="00552C6D" w:rsidRPr="008849AC" w:rsidRDefault="00611246" w:rsidP="00172192">
      <w:pPr>
        <w:ind w:firstLineChars="200" w:firstLine="640"/>
        <w:rPr>
          <w:rFonts w:ascii="仿宋_GB2312" w:eastAsia="仿宋_GB2312" w:hAnsi="宋体"/>
          <w:sz w:val="32"/>
          <w:szCs w:val="32"/>
          <w:lang w:val="zh-CN"/>
        </w:rPr>
      </w:pPr>
      <w:r w:rsidRPr="008849AC">
        <w:rPr>
          <w:rFonts w:ascii="仿宋_GB2312" w:eastAsia="仿宋_GB2312" w:hAnsi="宋体" w:hint="eastAsia"/>
          <w:sz w:val="32"/>
          <w:szCs w:val="32"/>
          <w:lang w:val="zh-CN"/>
        </w:rPr>
        <w:t>经查阅，国内与</w:t>
      </w:r>
      <w:r w:rsidR="00AF0950" w:rsidRPr="008849AC">
        <w:rPr>
          <w:rFonts w:ascii="仿宋_GB2312" w:eastAsia="仿宋_GB2312" w:hAnsi="宋体" w:hint="eastAsia"/>
          <w:sz w:val="32"/>
          <w:szCs w:val="32"/>
          <w:lang w:val="zh-CN"/>
        </w:rPr>
        <w:t>工夫红茶</w:t>
      </w:r>
      <w:r w:rsidR="00552C6D" w:rsidRPr="008849AC">
        <w:rPr>
          <w:rFonts w:ascii="仿宋_GB2312" w:eastAsia="仿宋_GB2312" w:hAnsi="宋体" w:hint="eastAsia"/>
          <w:sz w:val="32"/>
          <w:szCs w:val="32"/>
          <w:lang w:val="zh-CN"/>
        </w:rPr>
        <w:t>产品质量要求</w:t>
      </w:r>
      <w:r w:rsidRPr="008849AC">
        <w:rPr>
          <w:rFonts w:ascii="仿宋_GB2312" w:eastAsia="仿宋_GB2312" w:hAnsi="宋体" w:hint="eastAsia"/>
          <w:sz w:val="32"/>
          <w:szCs w:val="32"/>
          <w:lang w:val="zh-CN"/>
        </w:rPr>
        <w:t>有关的</w:t>
      </w:r>
      <w:r w:rsidR="00552C6D" w:rsidRPr="008849AC">
        <w:rPr>
          <w:rFonts w:ascii="仿宋_GB2312" w:eastAsia="仿宋_GB2312" w:hAnsi="宋体" w:hint="eastAsia"/>
          <w:sz w:val="32"/>
          <w:szCs w:val="32"/>
          <w:lang w:val="zh-CN"/>
        </w:rPr>
        <w:t>国家、</w:t>
      </w:r>
      <w:r w:rsidRPr="008849AC">
        <w:rPr>
          <w:rFonts w:ascii="仿宋_GB2312" w:eastAsia="仿宋_GB2312" w:hAnsi="宋体" w:hint="eastAsia"/>
          <w:sz w:val="32"/>
          <w:szCs w:val="32"/>
          <w:lang w:val="zh-CN"/>
        </w:rPr>
        <w:t>行业及地方标准有：</w:t>
      </w:r>
      <w:r w:rsidR="002F6694" w:rsidRPr="008849AC">
        <w:rPr>
          <w:rFonts w:ascii="仿宋_GB2312" w:eastAsia="仿宋_GB2312" w:hAnsi="宋体"/>
          <w:sz w:val="32"/>
          <w:szCs w:val="32"/>
          <w:lang w:val="zh-CN"/>
        </w:rPr>
        <w:t>GB/T 13738.1-2017 红茶 第1部分：红碎茶</w:t>
      </w:r>
      <w:r w:rsidR="002F6694" w:rsidRPr="008849AC">
        <w:rPr>
          <w:rFonts w:ascii="仿宋_GB2312" w:eastAsia="仿宋_GB2312" w:hAnsi="宋体" w:hint="eastAsia"/>
          <w:sz w:val="32"/>
          <w:szCs w:val="32"/>
          <w:lang w:val="zh-CN"/>
        </w:rPr>
        <w:t>、</w:t>
      </w:r>
      <w:r w:rsidR="002F6694" w:rsidRPr="008849AC">
        <w:rPr>
          <w:rFonts w:ascii="仿宋_GB2312" w:eastAsia="仿宋_GB2312" w:hAnsi="宋体"/>
          <w:sz w:val="32"/>
          <w:szCs w:val="32"/>
          <w:lang w:val="zh-CN"/>
        </w:rPr>
        <w:t>GB/T 13738.2-2017 红茶 第2部分：工夫红茶</w:t>
      </w:r>
      <w:r w:rsidR="002F6694" w:rsidRPr="008849AC">
        <w:rPr>
          <w:rFonts w:ascii="仿宋_GB2312" w:eastAsia="仿宋_GB2312" w:hAnsi="宋体" w:hint="eastAsia"/>
          <w:sz w:val="32"/>
          <w:szCs w:val="32"/>
          <w:lang w:val="zh-CN"/>
        </w:rPr>
        <w:t>、</w:t>
      </w:r>
      <w:r w:rsidR="002F6694" w:rsidRPr="008849AC">
        <w:rPr>
          <w:rFonts w:ascii="仿宋_GB2312" w:eastAsia="仿宋_GB2312" w:hAnsi="宋体"/>
          <w:sz w:val="32"/>
          <w:szCs w:val="32"/>
          <w:lang w:val="zh-CN"/>
        </w:rPr>
        <w:t>GB/T 13738.3-2012 红茶 第3部分：小种红茶</w:t>
      </w:r>
      <w:r w:rsidR="002F6694" w:rsidRPr="008849AC">
        <w:rPr>
          <w:rFonts w:ascii="仿宋_GB2312" w:eastAsia="仿宋_GB2312" w:hAnsi="宋体" w:hint="eastAsia"/>
          <w:sz w:val="32"/>
          <w:szCs w:val="32"/>
          <w:lang w:val="zh-CN"/>
        </w:rPr>
        <w:t>、</w:t>
      </w:r>
      <w:r w:rsidR="002F6694" w:rsidRPr="008849AC">
        <w:rPr>
          <w:rFonts w:ascii="仿宋_GB2312" w:eastAsia="仿宋_GB2312" w:hAnsi="宋体"/>
          <w:sz w:val="32"/>
          <w:szCs w:val="32"/>
          <w:lang w:val="zh-CN"/>
        </w:rPr>
        <w:t>NY/T 780-2004 红茶</w:t>
      </w:r>
      <w:r w:rsidR="00552C6D" w:rsidRPr="008849AC">
        <w:rPr>
          <w:rFonts w:ascii="仿宋_GB2312" w:eastAsia="仿宋_GB2312" w:hAnsi="宋体" w:hint="eastAsia"/>
          <w:sz w:val="32"/>
          <w:szCs w:val="32"/>
          <w:lang w:val="zh-CN"/>
        </w:rPr>
        <w:t>等，</w:t>
      </w:r>
      <w:r w:rsidR="00090325" w:rsidRPr="008849AC">
        <w:rPr>
          <w:rFonts w:ascii="仿宋_GB2312" w:eastAsia="仿宋_GB2312" w:hAnsi="宋体" w:hint="eastAsia"/>
          <w:sz w:val="32"/>
          <w:szCs w:val="32"/>
          <w:lang w:val="zh-CN"/>
        </w:rPr>
        <w:t>但所罗列的</w:t>
      </w:r>
      <w:r w:rsidR="00AF0950" w:rsidRPr="008849AC">
        <w:rPr>
          <w:rFonts w:ascii="仿宋_GB2312" w:eastAsia="仿宋_GB2312" w:hAnsi="宋体" w:hint="eastAsia"/>
          <w:sz w:val="32"/>
          <w:szCs w:val="32"/>
          <w:lang w:val="zh-CN"/>
        </w:rPr>
        <w:t>红茶</w:t>
      </w:r>
      <w:r w:rsidR="00090325" w:rsidRPr="008849AC">
        <w:rPr>
          <w:rFonts w:ascii="仿宋_GB2312" w:eastAsia="仿宋_GB2312" w:hAnsi="宋体" w:hint="eastAsia"/>
          <w:sz w:val="32"/>
          <w:szCs w:val="32"/>
          <w:lang w:val="zh-CN"/>
        </w:rPr>
        <w:t>产品标准存在理化指标种类偏少、指标值偏低或规范性引用文件已作废和已修订等缺陷，</w:t>
      </w:r>
      <w:r w:rsidR="00A90A4E" w:rsidRPr="008849AC">
        <w:rPr>
          <w:rFonts w:ascii="仿宋_GB2312" w:eastAsia="仿宋_GB2312" w:hAnsi="宋体" w:hint="eastAsia"/>
          <w:sz w:val="32"/>
          <w:szCs w:val="32"/>
          <w:lang w:val="zh-CN"/>
        </w:rPr>
        <w:t>无法体现广西优质</w:t>
      </w:r>
      <w:r w:rsidR="00AF0950" w:rsidRPr="008849AC">
        <w:rPr>
          <w:rFonts w:ascii="仿宋_GB2312" w:eastAsia="仿宋_GB2312" w:hAnsi="宋体" w:hint="eastAsia"/>
          <w:sz w:val="32"/>
          <w:szCs w:val="32"/>
          <w:lang w:val="zh-CN"/>
        </w:rPr>
        <w:t>工夫红茶</w:t>
      </w:r>
      <w:r w:rsidR="00A90A4E" w:rsidRPr="008849AC">
        <w:rPr>
          <w:rFonts w:ascii="仿宋_GB2312" w:eastAsia="仿宋_GB2312" w:hAnsi="宋体" w:hint="eastAsia"/>
          <w:sz w:val="32"/>
          <w:szCs w:val="32"/>
          <w:lang w:val="zh-CN"/>
        </w:rPr>
        <w:t>优越性，</w:t>
      </w:r>
      <w:r w:rsidR="00090325" w:rsidRPr="008849AC">
        <w:rPr>
          <w:rFonts w:ascii="仿宋_GB2312" w:eastAsia="仿宋_GB2312" w:hAnsi="宋体" w:hint="eastAsia"/>
          <w:sz w:val="32"/>
          <w:szCs w:val="32"/>
          <w:lang w:val="zh-CN"/>
        </w:rPr>
        <w:t>不能满足当前广西优质</w:t>
      </w:r>
      <w:r w:rsidR="00AF0950" w:rsidRPr="008849AC">
        <w:rPr>
          <w:rFonts w:ascii="仿宋_GB2312" w:eastAsia="仿宋_GB2312" w:hAnsi="宋体" w:hint="eastAsia"/>
          <w:sz w:val="32"/>
          <w:szCs w:val="32"/>
          <w:lang w:val="zh-CN"/>
        </w:rPr>
        <w:t>工夫红茶</w:t>
      </w:r>
      <w:r w:rsidR="00090325" w:rsidRPr="008849AC">
        <w:rPr>
          <w:rFonts w:ascii="仿宋_GB2312" w:eastAsia="仿宋_GB2312" w:hAnsi="宋体" w:hint="eastAsia"/>
          <w:sz w:val="32"/>
          <w:szCs w:val="32"/>
          <w:lang w:val="zh-CN"/>
        </w:rPr>
        <w:t>生产、经营和监管需求。当下，</w:t>
      </w:r>
      <w:r w:rsidR="00090325" w:rsidRPr="008849AC">
        <w:rPr>
          <w:rFonts w:ascii="仿宋_GB2312" w:eastAsia="仿宋_GB2312" w:hAnsi="宋体" w:hint="eastAsia"/>
          <w:sz w:val="32"/>
          <w:szCs w:val="32"/>
          <w:lang w:val="zh-CN"/>
        </w:rPr>
        <w:lastRenderedPageBreak/>
        <w:t>未制定有团体标准《广西优质</w:t>
      </w:r>
      <w:r w:rsidR="00AF0950" w:rsidRPr="008849AC">
        <w:rPr>
          <w:rFonts w:ascii="仿宋_GB2312" w:eastAsia="仿宋_GB2312" w:hAnsi="宋体" w:hint="eastAsia"/>
          <w:sz w:val="32"/>
          <w:szCs w:val="32"/>
          <w:lang w:val="zh-CN"/>
        </w:rPr>
        <w:t>工夫红茶</w:t>
      </w:r>
      <w:r w:rsidR="00090325" w:rsidRPr="008849AC">
        <w:rPr>
          <w:rFonts w:ascii="仿宋_GB2312" w:eastAsia="仿宋_GB2312" w:hAnsi="宋体" w:hint="eastAsia"/>
          <w:sz w:val="32"/>
          <w:szCs w:val="32"/>
          <w:lang w:val="zh-CN"/>
        </w:rPr>
        <w:t>》。</w:t>
      </w:r>
    </w:p>
    <w:p w:rsidR="00FB142D" w:rsidRPr="008849AC" w:rsidRDefault="00611246" w:rsidP="00172192">
      <w:pPr>
        <w:ind w:firstLineChars="200" w:firstLine="640"/>
        <w:rPr>
          <w:rFonts w:ascii="仿宋_GB2312" w:eastAsia="仿宋_GB2312" w:hAnsi="宋体"/>
          <w:sz w:val="32"/>
          <w:szCs w:val="32"/>
          <w:lang w:val="zh-CN"/>
        </w:rPr>
      </w:pPr>
      <w:r w:rsidRPr="008849AC">
        <w:rPr>
          <w:rFonts w:ascii="仿宋_GB2312" w:eastAsia="仿宋_GB2312" w:hAnsi="宋体" w:hint="eastAsia"/>
          <w:sz w:val="32"/>
          <w:szCs w:val="32"/>
          <w:lang w:val="zh-CN"/>
        </w:rPr>
        <w:t>本标准的内容与现行的法律、法规及强制性标准无冲突，标准的编写符合GB/T 1.1-2020的要求。</w:t>
      </w:r>
    </w:p>
    <w:p w:rsidR="00FB142D" w:rsidRPr="008849AC" w:rsidRDefault="000D0F02" w:rsidP="008849AC">
      <w:pPr>
        <w:adjustRightInd w:val="0"/>
        <w:snapToGrid w:val="0"/>
        <w:spacing w:beforeLines="50" w:afterLines="50" w:line="560" w:lineRule="exact"/>
        <w:ind w:firstLineChars="200" w:firstLine="640"/>
        <w:rPr>
          <w:rFonts w:ascii="黑体" w:eastAsia="黑体" w:hAnsi="黑体" w:cs="黑体"/>
          <w:bCs/>
          <w:sz w:val="32"/>
          <w:szCs w:val="32"/>
        </w:rPr>
      </w:pPr>
      <w:r w:rsidRPr="008849AC">
        <w:rPr>
          <w:rFonts w:ascii="黑体" w:eastAsia="黑体" w:hAnsi="黑体" w:cs="黑体" w:hint="eastAsia"/>
          <w:bCs/>
          <w:sz w:val="32"/>
          <w:szCs w:val="32"/>
        </w:rPr>
        <w:t>七、</w:t>
      </w:r>
      <w:r w:rsidR="00611246" w:rsidRPr="008849AC">
        <w:rPr>
          <w:rFonts w:ascii="黑体" w:eastAsia="黑体" w:hAnsi="黑体" w:cs="黑体" w:hint="eastAsia"/>
          <w:bCs/>
          <w:sz w:val="32"/>
          <w:szCs w:val="32"/>
        </w:rPr>
        <w:t>重大分歧意见发处理经过和依据</w:t>
      </w:r>
    </w:p>
    <w:p w:rsidR="00FB142D" w:rsidRPr="008849AC" w:rsidRDefault="00611246" w:rsidP="00172192">
      <w:pPr>
        <w:spacing w:line="520" w:lineRule="exact"/>
        <w:ind w:firstLineChars="200" w:firstLine="640"/>
        <w:rPr>
          <w:rFonts w:ascii="仿宋_GB2312" w:eastAsia="仿宋_GB2312" w:hAnsi="宋体"/>
          <w:sz w:val="32"/>
          <w:szCs w:val="32"/>
          <w:lang w:val="zh-CN"/>
        </w:rPr>
      </w:pPr>
      <w:r w:rsidRPr="008849AC">
        <w:rPr>
          <w:rFonts w:ascii="仿宋_GB2312" w:eastAsia="仿宋_GB2312" w:hAnsi="宋体" w:hint="eastAsia"/>
          <w:sz w:val="32"/>
          <w:szCs w:val="32"/>
          <w:lang w:val="zh-CN"/>
        </w:rPr>
        <w:t>本标准研制过程中无重大分歧意见。</w:t>
      </w:r>
    </w:p>
    <w:p w:rsidR="00356E78" w:rsidRPr="008849AC" w:rsidRDefault="000D0F02" w:rsidP="008849AC">
      <w:pPr>
        <w:adjustRightInd w:val="0"/>
        <w:snapToGrid w:val="0"/>
        <w:spacing w:beforeLines="50" w:afterLines="50" w:line="560" w:lineRule="exact"/>
        <w:ind w:firstLineChars="200" w:firstLine="640"/>
        <w:rPr>
          <w:rFonts w:ascii="黑体" w:eastAsia="黑体" w:hAnsi="黑体" w:cs="黑体"/>
          <w:bCs/>
          <w:sz w:val="32"/>
          <w:szCs w:val="32"/>
        </w:rPr>
      </w:pPr>
      <w:r w:rsidRPr="008849AC">
        <w:rPr>
          <w:rFonts w:ascii="黑体" w:eastAsia="黑体" w:hAnsi="黑体" w:cs="黑体" w:hint="eastAsia"/>
          <w:bCs/>
          <w:sz w:val="32"/>
          <w:szCs w:val="32"/>
        </w:rPr>
        <w:t>八、</w:t>
      </w:r>
      <w:r w:rsidR="00356E78" w:rsidRPr="008849AC">
        <w:rPr>
          <w:rFonts w:ascii="黑体" w:eastAsia="黑体" w:hAnsi="黑体" w:cs="黑体" w:hint="eastAsia"/>
          <w:bCs/>
          <w:sz w:val="32"/>
          <w:szCs w:val="32"/>
        </w:rPr>
        <w:t>自我承诺</w:t>
      </w:r>
    </w:p>
    <w:p w:rsidR="00356E78" w:rsidRPr="008849AC" w:rsidRDefault="00356E78" w:rsidP="00172192">
      <w:pPr>
        <w:spacing w:line="594" w:lineRule="exact"/>
        <w:ind w:firstLineChars="200" w:firstLine="640"/>
        <w:rPr>
          <w:rFonts w:ascii="仿宋_GB2312" w:eastAsia="仿宋_GB2312" w:hAnsi="宋体"/>
          <w:sz w:val="32"/>
          <w:szCs w:val="32"/>
          <w:lang w:val="zh-CN"/>
        </w:rPr>
      </w:pPr>
      <w:r w:rsidRPr="008849AC">
        <w:rPr>
          <w:rFonts w:ascii="仿宋_GB2312" w:eastAsia="仿宋_GB2312" w:hAnsi="宋体" w:hint="eastAsia"/>
          <w:sz w:val="32"/>
          <w:szCs w:val="32"/>
          <w:lang w:val="zh-CN"/>
        </w:rPr>
        <w:t>本标准内容与各项指标不低于国家强制性标准、推荐性国家标准和行业标准。</w:t>
      </w:r>
    </w:p>
    <w:p w:rsidR="00FB142D" w:rsidRPr="008849AC" w:rsidRDefault="00FB142D" w:rsidP="00172192">
      <w:pPr>
        <w:spacing w:line="520" w:lineRule="exact"/>
        <w:ind w:firstLineChars="200" w:firstLine="640"/>
        <w:rPr>
          <w:rFonts w:ascii="仿宋_GB2312" w:eastAsia="仿宋_GB2312" w:hAnsi="宋体"/>
          <w:sz w:val="32"/>
          <w:szCs w:val="32"/>
          <w:lang w:val="zh-CN"/>
        </w:rPr>
      </w:pPr>
    </w:p>
    <w:p w:rsidR="003114F8" w:rsidRPr="008849AC" w:rsidRDefault="003114F8" w:rsidP="00172192">
      <w:pPr>
        <w:spacing w:line="520" w:lineRule="exact"/>
        <w:ind w:firstLineChars="200" w:firstLine="640"/>
        <w:rPr>
          <w:rFonts w:ascii="仿宋_GB2312" w:eastAsia="仿宋_GB2312" w:hAnsi="宋体"/>
          <w:sz w:val="32"/>
          <w:szCs w:val="32"/>
          <w:lang w:val="zh-CN"/>
        </w:rPr>
      </w:pPr>
    </w:p>
    <w:p w:rsidR="00FB142D" w:rsidRPr="008849AC" w:rsidRDefault="00611246" w:rsidP="00172192">
      <w:pPr>
        <w:spacing w:line="520" w:lineRule="exact"/>
        <w:ind w:firstLineChars="200" w:firstLine="640"/>
        <w:outlineLvl w:val="0"/>
        <w:rPr>
          <w:rFonts w:ascii="仿宋_GB2312" w:eastAsia="仿宋_GB2312" w:hAnsi="宋体"/>
          <w:sz w:val="32"/>
          <w:szCs w:val="32"/>
          <w:lang w:val="zh-CN"/>
        </w:rPr>
      </w:pPr>
      <w:r w:rsidRPr="008849AC">
        <w:rPr>
          <w:rFonts w:ascii="仿宋_GB2312" w:eastAsia="仿宋_GB2312" w:hAnsi="宋体" w:hint="eastAsia"/>
          <w:sz w:val="32"/>
          <w:szCs w:val="32"/>
          <w:lang w:val="zh-CN"/>
        </w:rPr>
        <w:t xml:space="preserve">         </w:t>
      </w:r>
      <w:r w:rsidR="00223EF2" w:rsidRPr="008849AC">
        <w:rPr>
          <w:rFonts w:ascii="仿宋_GB2312" w:eastAsia="仿宋_GB2312" w:hAnsi="宋体" w:hint="eastAsia"/>
          <w:sz w:val="32"/>
          <w:szCs w:val="32"/>
          <w:lang w:val="zh-CN"/>
        </w:rPr>
        <w:t xml:space="preserve">        </w:t>
      </w:r>
      <w:r w:rsidR="00CB1251" w:rsidRPr="008849AC">
        <w:rPr>
          <w:rFonts w:ascii="仿宋_GB2312" w:eastAsia="仿宋_GB2312" w:hAnsi="宋体" w:hint="eastAsia"/>
          <w:sz w:val="32"/>
          <w:szCs w:val="32"/>
          <w:lang w:val="zh-CN"/>
        </w:rPr>
        <w:t xml:space="preserve">        </w:t>
      </w:r>
      <w:r w:rsidRPr="008849AC">
        <w:rPr>
          <w:rFonts w:ascii="仿宋_GB2312" w:eastAsia="仿宋_GB2312" w:hAnsi="宋体" w:hint="eastAsia"/>
          <w:sz w:val="32"/>
          <w:szCs w:val="32"/>
          <w:lang w:val="zh-CN"/>
        </w:rPr>
        <w:t>团体标准 《</w:t>
      </w:r>
      <w:r w:rsidR="00E52B43" w:rsidRPr="008849AC">
        <w:rPr>
          <w:rFonts w:ascii="仿宋_GB2312" w:eastAsia="仿宋_GB2312" w:hAnsi="宋体" w:hint="eastAsia"/>
          <w:sz w:val="32"/>
          <w:szCs w:val="32"/>
          <w:lang w:val="zh-CN"/>
        </w:rPr>
        <w:t>广西优质</w:t>
      </w:r>
      <w:r w:rsidR="00AF0950" w:rsidRPr="008849AC">
        <w:rPr>
          <w:rFonts w:ascii="仿宋_GB2312" w:eastAsia="仿宋_GB2312" w:hAnsi="宋体" w:hint="eastAsia"/>
          <w:sz w:val="32"/>
          <w:szCs w:val="32"/>
          <w:lang w:val="zh-CN"/>
        </w:rPr>
        <w:t>工夫红茶</w:t>
      </w:r>
      <w:r w:rsidRPr="008849AC">
        <w:rPr>
          <w:rFonts w:ascii="仿宋_GB2312" w:eastAsia="仿宋_GB2312" w:hAnsi="宋体" w:hint="eastAsia"/>
          <w:sz w:val="32"/>
          <w:szCs w:val="32"/>
          <w:lang w:val="zh-CN"/>
        </w:rPr>
        <w:t>》</w:t>
      </w:r>
    </w:p>
    <w:p w:rsidR="00FB142D" w:rsidRPr="008849AC" w:rsidRDefault="00611246" w:rsidP="00172192">
      <w:pPr>
        <w:spacing w:line="520" w:lineRule="exact"/>
        <w:ind w:firstLineChars="1850" w:firstLine="5920"/>
        <w:rPr>
          <w:rFonts w:ascii="仿宋_GB2312" w:eastAsia="仿宋_GB2312" w:hAnsi="宋体"/>
          <w:sz w:val="32"/>
          <w:szCs w:val="32"/>
          <w:lang w:val="zh-CN"/>
        </w:rPr>
      </w:pPr>
      <w:r w:rsidRPr="008849AC">
        <w:rPr>
          <w:rFonts w:ascii="仿宋_GB2312" w:eastAsia="仿宋_GB2312" w:hAnsi="宋体" w:hint="eastAsia"/>
          <w:sz w:val="32"/>
          <w:szCs w:val="32"/>
          <w:lang w:val="zh-CN"/>
        </w:rPr>
        <w:t>标准编制小组</w:t>
      </w:r>
    </w:p>
    <w:p w:rsidR="00FB142D" w:rsidRPr="008849AC" w:rsidRDefault="00611246" w:rsidP="00172192">
      <w:pPr>
        <w:spacing w:line="520" w:lineRule="exact"/>
        <w:ind w:firstLineChars="200" w:firstLine="640"/>
        <w:rPr>
          <w:rFonts w:ascii="仿宋_GB2312" w:eastAsia="仿宋_GB2312" w:hAnsi="宋体"/>
          <w:sz w:val="32"/>
          <w:szCs w:val="32"/>
          <w:lang w:val="zh-CN"/>
        </w:rPr>
      </w:pPr>
      <w:r w:rsidRPr="008849AC">
        <w:rPr>
          <w:rFonts w:ascii="仿宋_GB2312" w:eastAsia="仿宋_GB2312" w:hAnsi="宋体" w:hint="eastAsia"/>
          <w:sz w:val="32"/>
          <w:szCs w:val="32"/>
          <w:lang w:val="zh-CN"/>
        </w:rPr>
        <w:t xml:space="preserve">                               2021年</w:t>
      </w:r>
      <w:r w:rsidR="003068F3" w:rsidRPr="008849AC">
        <w:rPr>
          <w:rFonts w:ascii="仿宋_GB2312" w:eastAsia="仿宋_GB2312" w:hAnsi="宋体" w:hint="eastAsia"/>
          <w:sz w:val="32"/>
          <w:szCs w:val="32"/>
          <w:lang w:val="zh-CN"/>
        </w:rPr>
        <w:t>11</w:t>
      </w:r>
      <w:r w:rsidRPr="008849AC">
        <w:rPr>
          <w:rFonts w:ascii="仿宋_GB2312" w:eastAsia="仿宋_GB2312" w:hAnsi="宋体" w:hint="eastAsia"/>
          <w:sz w:val="32"/>
          <w:szCs w:val="32"/>
          <w:lang w:val="zh-CN"/>
        </w:rPr>
        <w:t>月</w:t>
      </w:r>
      <w:r w:rsidR="00CB1251" w:rsidRPr="008849AC">
        <w:rPr>
          <w:rFonts w:ascii="仿宋_GB2312" w:eastAsia="仿宋_GB2312" w:hAnsi="宋体" w:hint="eastAsia"/>
          <w:sz w:val="32"/>
          <w:szCs w:val="32"/>
          <w:lang w:val="zh-CN"/>
        </w:rPr>
        <w:t>10</w:t>
      </w:r>
      <w:r w:rsidRPr="008849AC">
        <w:rPr>
          <w:rFonts w:ascii="仿宋_GB2312" w:eastAsia="仿宋_GB2312" w:hAnsi="宋体" w:hint="eastAsia"/>
          <w:sz w:val="32"/>
          <w:szCs w:val="32"/>
          <w:lang w:val="zh-CN"/>
        </w:rPr>
        <w:t>日</w:t>
      </w:r>
    </w:p>
    <w:sectPr w:rsidR="00FB142D" w:rsidRPr="008849AC" w:rsidSect="006F07A8">
      <w:pgSz w:w="11906" w:h="16838"/>
      <w:pgMar w:top="1440" w:right="1417" w:bottom="1440" w:left="1417" w:header="851" w:footer="992" w:gutter="0"/>
      <w:cols w:space="720"/>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017FC" w:rsidRDefault="003017FC" w:rsidP="004B216E">
      <w:r>
        <w:separator/>
      </w:r>
    </w:p>
  </w:endnote>
  <w:endnote w:type="continuationSeparator" w:id="0">
    <w:p w:rsidR="003017FC" w:rsidRDefault="003017FC" w:rsidP="004B216E">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方正仿宋简体">
    <w:panose1 w:val="02010601030101010101"/>
    <w:charset w:val="86"/>
    <w:family w:val="auto"/>
    <w:pitch w:val="variable"/>
    <w:sig w:usb0="00000001" w:usb1="080E0000" w:usb2="00000010" w:usb3="00000000" w:csb0="00040000" w:csb1="00000000"/>
  </w:font>
  <w:font w:name="仿宋_GB2312">
    <w:panose1 w:val="02010609030101010101"/>
    <w:charset w:val="86"/>
    <w:family w:val="modern"/>
    <w:pitch w:val="fixed"/>
    <w:sig w:usb0="00000001" w:usb1="080E0000" w:usb2="00000010" w:usb3="00000000" w:csb0="00040000" w:csb1="00000000"/>
  </w:font>
  <w:font w:name="楷体">
    <w:panose1 w:val="02010609060101010101"/>
    <w:charset w:val="86"/>
    <w:family w:val="modern"/>
    <w:pitch w:val="fixed"/>
    <w:sig w:usb0="800002BF" w:usb1="38CF7CFA" w:usb2="00000016" w:usb3="00000000" w:csb0="00040001" w:csb1="00000000"/>
  </w:font>
  <w:font w:name="仿宋">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6720867"/>
      <w:docPartObj>
        <w:docPartGallery w:val="Page Numbers (Bottom of Page)"/>
        <w:docPartUnique/>
      </w:docPartObj>
    </w:sdtPr>
    <w:sdtContent>
      <w:p w:rsidR="00A122D7" w:rsidRDefault="00DC5414">
        <w:pPr>
          <w:pStyle w:val="ae"/>
          <w:jc w:val="center"/>
        </w:pPr>
        <w:r w:rsidRPr="008D05F9">
          <w:rPr>
            <w:rFonts w:ascii="宋体" w:hAnsi="宋体"/>
            <w:sz w:val="32"/>
            <w:szCs w:val="32"/>
          </w:rPr>
          <w:fldChar w:fldCharType="begin"/>
        </w:r>
        <w:r w:rsidR="00E63C51" w:rsidRPr="008D05F9">
          <w:rPr>
            <w:rFonts w:ascii="宋体" w:hAnsi="宋体"/>
            <w:sz w:val="32"/>
            <w:szCs w:val="32"/>
          </w:rPr>
          <w:instrText xml:space="preserve"> PAGE   \* MERGEFORMAT </w:instrText>
        </w:r>
        <w:r w:rsidRPr="008D05F9">
          <w:rPr>
            <w:rFonts w:ascii="宋体" w:hAnsi="宋体"/>
            <w:sz w:val="32"/>
            <w:szCs w:val="32"/>
          </w:rPr>
          <w:fldChar w:fldCharType="separate"/>
        </w:r>
        <w:r w:rsidR="008849AC" w:rsidRPr="008849AC">
          <w:rPr>
            <w:rFonts w:ascii="宋体" w:hAnsi="宋体"/>
            <w:noProof/>
            <w:sz w:val="32"/>
            <w:szCs w:val="32"/>
            <w:lang w:val="zh-CN"/>
          </w:rPr>
          <w:t>28</w:t>
        </w:r>
        <w:r w:rsidRPr="008D05F9">
          <w:rPr>
            <w:rFonts w:ascii="宋体" w:hAnsi="宋体"/>
            <w:sz w:val="32"/>
            <w:szCs w:val="32"/>
          </w:rPr>
          <w:fldChar w:fldCharType="end"/>
        </w:r>
      </w:p>
    </w:sdtContent>
  </w:sdt>
  <w:p w:rsidR="00A122D7" w:rsidRDefault="00A122D7">
    <w:pPr>
      <w:pStyle w:val="a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017FC" w:rsidRDefault="003017FC" w:rsidP="004B216E">
      <w:r>
        <w:separator/>
      </w:r>
    </w:p>
  </w:footnote>
  <w:footnote w:type="continuationSeparator" w:id="0">
    <w:p w:rsidR="003017FC" w:rsidRDefault="003017FC" w:rsidP="004B216E">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7EC27CF"/>
    <w:multiLevelType w:val="singleLevel"/>
    <w:tmpl w:val="F7EC27CF"/>
    <w:lvl w:ilvl="0">
      <w:start w:val="4"/>
      <w:numFmt w:val="chineseCounting"/>
      <w:pStyle w:val="a"/>
      <w:suff w:val="nothing"/>
      <w:lvlText w:val="（%1）"/>
      <w:lvlJc w:val="left"/>
      <w:rPr>
        <w:rFonts w:hint="eastAsia"/>
      </w:rPr>
    </w:lvl>
  </w:abstractNum>
  <w:abstractNum w:abstractNumId="1">
    <w:nsid w:val="124174A8"/>
    <w:multiLevelType w:val="hybridMultilevel"/>
    <w:tmpl w:val="6060B622"/>
    <w:lvl w:ilvl="0" w:tplc="8C9600A0">
      <w:start w:val="1"/>
      <w:numFmt w:val="japaneseCounting"/>
      <w:lvlText w:val="%1、"/>
      <w:lvlJc w:val="left"/>
      <w:pPr>
        <w:ind w:left="1224" w:hanging="720"/>
      </w:pPr>
      <w:rPr>
        <w:rFonts w:hint="default"/>
      </w:rPr>
    </w:lvl>
    <w:lvl w:ilvl="1" w:tplc="04090019" w:tentative="1">
      <w:start w:val="1"/>
      <w:numFmt w:val="lowerLetter"/>
      <w:lvlText w:val="%2)"/>
      <w:lvlJc w:val="left"/>
      <w:pPr>
        <w:ind w:left="1344" w:hanging="420"/>
      </w:pPr>
    </w:lvl>
    <w:lvl w:ilvl="2" w:tplc="0409001B" w:tentative="1">
      <w:start w:val="1"/>
      <w:numFmt w:val="lowerRoman"/>
      <w:lvlText w:val="%3."/>
      <w:lvlJc w:val="right"/>
      <w:pPr>
        <w:ind w:left="1764" w:hanging="420"/>
      </w:pPr>
    </w:lvl>
    <w:lvl w:ilvl="3" w:tplc="0409000F" w:tentative="1">
      <w:start w:val="1"/>
      <w:numFmt w:val="decimal"/>
      <w:lvlText w:val="%4."/>
      <w:lvlJc w:val="left"/>
      <w:pPr>
        <w:ind w:left="2184" w:hanging="420"/>
      </w:pPr>
    </w:lvl>
    <w:lvl w:ilvl="4" w:tplc="04090019" w:tentative="1">
      <w:start w:val="1"/>
      <w:numFmt w:val="lowerLetter"/>
      <w:lvlText w:val="%5)"/>
      <w:lvlJc w:val="left"/>
      <w:pPr>
        <w:ind w:left="2604" w:hanging="420"/>
      </w:pPr>
    </w:lvl>
    <w:lvl w:ilvl="5" w:tplc="0409001B" w:tentative="1">
      <w:start w:val="1"/>
      <w:numFmt w:val="lowerRoman"/>
      <w:lvlText w:val="%6."/>
      <w:lvlJc w:val="right"/>
      <w:pPr>
        <w:ind w:left="3024" w:hanging="420"/>
      </w:pPr>
    </w:lvl>
    <w:lvl w:ilvl="6" w:tplc="0409000F" w:tentative="1">
      <w:start w:val="1"/>
      <w:numFmt w:val="decimal"/>
      <w:lvlText w:val="%7."/>
      <w:lvlJc w:val="left"/>
      <w:pPr>
        <w:ind w:left="3444" w:hanging="420"/>
      </w:pPr>
    </w:lvl>
    <w:lvl w:ilvl="7" w:tplc="04090019" w:tentative="1">
      <w:start w:val="1"/>
      <w:numFmt w:val="lowerLetter"/>
      <w:lvlText w:val="%8)"/>
      <w:lvlJc w:val="left"/>
      <w:pPr>
        <w:ind w:left="3864" w:hanging="420"/>
      </w:pPr>
    </w:lvl>
    <w:lvl w:ilvl="8" w:tplc="0409001B" w:tentative="1">
      <w:start w:val="1"/>
      <w:numFmt w:val="lowerRoman"/>
      <w:lvlText w:val="%9."/>
      <w:lvlJc w:val="right"/>
      <w:pPr>
        <w:ind w:left="4284" w:hanging="420"/>
      </w:pPr>
    </w:lvl>
  </w:abstractNum>
  <w:abstractNum w:abstractNumId="2">
    <w:nsid w:val="20494293"/>
    <w:multiLevelType w:val="hybridMultilevel"/>
    <w:tmpl w:val="208278D0"/>
    <w:lvl w:ilvl="0" w:tplc="9F40F024">
      <w:start w:val="5"/>
      <w:numFmt w:val="japaneseCounting"/>
      <w:lvlText w:val="%1、"/>
      <w:lvlJc w:val="left"/>
      <w:pPr>
        <w:ind w:left="1225" w:hanging="720"/>
      </w:pPr>
      <w:rPr>
        <w:rFonts w:hint="default"/>
      </w:rPr>
    </w:lvl>
    <w:lvl w:ilvl="1" w:tplc="04090019" w:tentative="1">
      <w:start w:val="1"/>
      <w:numFmt w:val="lowerLetter"/>
      <w:lvlText w:val="%2)"/>
      <w:lvlJc w:val="left"/>
      <w:pPr>
        <w:ind w:left="1345" w:hanging="420"/>
      </w:pPr>
    </w:lvl>
    <w:lvl w:ilvl="2" w:tplc="0409001B" w:tentative="1">
      <w:start w:val="1"/>
      <w:numFmt w:val="lowerRoman"/>
      <w:lvlText w:val="%3."/>
      <w:lvlJc w:val="right"/>
      <w:pPr>
        <w:ind w:left="1765" w:hanging="420"/>
      </w:pPr>
    </w:lvl>
    <w:lvl w:ilvl="3" w:tplc="0409000F" w:tentative="1">
      <w:start w:val="1"/>
      <w:numFmt w:val="decimal"/>
      <w:lvlText w:val="%4."/>
      <w:lvlJc w:val="left"/>
      <w:pPr>
        <w:ind w:left="2185" w:hanging="420"/>
      </w:pPr>
    </w:lvl>
    <w:lvl w:ilvl="4" w:tplc="04090019" w:tentative="1">
      <w:start w:val="1"/>
      <w:numFmt w:val="lowerLetter"/>
      <w:lvlText w:val="%5)"/>
      <w:lvlJc w:val="left"/>
      <w:pPr>
        <w:ind w:left="2605" w:hanging="420"/>
      </w:pPr>
    </w:lvl>
    <w:lvl w:ilvl="5" w:tplc="0409001B" w:tentative="1">
      <w:start w:val="1"/>
      <w:numFmt w:val="lowerRoman"/>
      <w:lvlText w:val="%6."/>
      <w:lvlJc w:val="right"/>
      <w:pPr>
        <w:ind w:left="3025" w:hanging="420"/>
      </w:pPr>
    </w:lvl>
    <w:lvl w:ilvl="6" w:tplc="0409000F" w:tentative="1">
      <w:start w:val="1"/>
      <w:numFmt w:val="decimal"/>
      <w:lvlText w:val="%7."/>
      <w:lvlJc w:val="left"/>
      <w:pPr>
        <w:ind w:left="3445" w:hanging="420"/>
      </w:pPr>
    </w:lvl>
    <w:lvl w:ilvl="7" w:tplc="04090019" w:tentative="1">
      <w:start w:val="1"/>
      <w:numFmt w:val="lowerLetter"/>
      <w:lvlText w:val="%8)"/>
      <w:lvlJc w:val="left"/>
      <w:pPr>
        <w:ind w:left="3865" w:hanging="420"/>
      </w:pPr>
    </w:lvl>
    <w:lvl w:ilvl="8" w:tplc="0409001B" w:tentative="1">
      <w:start w:val="1"/>
      <w:numFmt w:val="lowerRoman"/>
      <w:lvlText w:val="%9."/>
      <w:lvlJc w:val="right"/>
      <w:pPr>
        <w:ind w:left="4285" w:hanging="420"/>
      </w:pPr>
    </w:lvl>
  </w:abstractNum>
  <w:abstractNum w:abstractNumId="3">
    <w:nsid w:val="3098620E"/>
    <w:multiLevelType w:val="hybridMultilevel"/>
    <w:tmpl w:val="0B0C2A16"/>
    <w:lvl w:ilvl="0" w:tplc="8F2CF830">
      <w:start w:val="1"/>
      <w:numFmt w:val="decimal"/>
      <w:lvlText w:val="%1）"/>
      <w:lvlJc w:val="left"/>
      <w:pPr>
        <w:ind w:left="1027" w:hanging="465"/>
      </w:pPr>
      <w:rPr>
        <w:rFonts w:hint="default"/>
      </w:rPr>
    </w:lvl>
    <w:lvl w:ilvl="1" w:tplc="04090019" w:tentative="1">
      <w:start w:val="1"/>
      <w:numFmt w:val="lowerLetter"/>
      <w:lvlText w:val="%2)"/>
      <w:lvlJc w:val="left"/>
      <w:pPr>
        <w:ind w:left="1402" w:hanging="420"/>
      </w:pPr>
    </w:lvl>
    <w:lvl w:ilvl="2" w:tplc="0409001B" w:tentative="1">
      <w:start w:val="1"/>
      <w:numFmt w:val="lowerRoman"/>
      <w:lvlText w:val="%3."/>
      <w:lvlJc w:val="right"/>
      <w:pPr>
        <w:ind w:left="1822" w:hanging="420"/>
      </w:pPr>
    </w:lvl>
    <w:lvl w:ilvl="3" w:tplc="0409000F" w:tentative="1">
      <w:start w:val="1"/>
      <w:numFmt w:val="decimal"/>
      <w:lvlText w:val="%4."/>
      <w:lvlJc w:val="left"/>
      <w:pPr>
        <w:ind w:left="2242" w:hanging="420"/>
      </w:pPr>
    </w:lvl>
    <w:lvl w:ilvl="4" w:tplc="04090019" w:tentative="1">
      <w:start w:val="1"/>
      <w:numFmt w:val="lowerLetter"/>
      <w:lvlText w:val="%5)"/>
      <w:lvlJc w:val="left"/>
      <w:pPr>
        <w:ind w:left="2662" w:hanging="420"/>
      </w:pPr>
    </w:lvl>
    <w:lvl w:ilvl="5" w:tplc="0409001B" w:tentative="1">
      <w:start w:val="1"/>
      <w:numFmt w:val="lowerRoman"/>
      <w:lvlText w:val="%6."/>
      <w:lvlJc w:val="right"/>
      <w:pPr>
        <w:ind w:left="3082" w:hanging="420"/>
      </w:pPr>
    </w:lvl>
    <w:lvl w:ilvl="6" w:tplc="0409000F" w:tentative="1">
      <w:start w:val="1"/>
      <w:numFmt w:val="decimal"/>
      <w:lvlText w:val="%7."/>
      <w:lvlJc w:val="left"/>
      <w:pPr>
        <w:ind w:left="3502" w:hanging="420"/>
      </w:pPr>
    </w:lvl>
    <w:lvl w:ilvl="7" w:tplc="04090019" w:tentative="1">
      <w:start w:val="1"/>
      <w:numFmt w:val="lowerLetter"/>
      <w:lvlText w:val="%8)"/>
      <w:lvlJc w:val="left"/>
      <w:pPr>
        <w:ind w:left="3922" w:hanging="420"/>
      </w:pPr>
    </w:lvl>
    <w:lvl w:ilvl="8" w:tplc="0409001B" w:tentative="1">
      <w:start w:val="1"/>
      <w:numFmt w:val="lowerRoman"/>
      <w:lvlText w:val="%9."/>
      <w:lvlJc w:val="right"/>
      <w:pPr>
        <w:ind w:left="4342" w:hanging="420"/>
      </w:pPr>
    </w:lvl>
  </w:abstractNum>
  <w:abstractNum w:abstractNumId="4">
    <w:nsid w:val="32F04FB2"/>
    <w:multiLevelType w:val="multilevel"/>
    <w:tmpl w:val="E0720D8A"/>
    <w:lvl w:ilvl="0">
      <w:start w:val="1"/>
      <w:numFmt w:val="lowerLetter"/>
      <w:pStyle w:val="a0"/>
      <w:lvlText w:val="%1"/>
      <w:lvlJc w:val="left"/>
      <w:pPr>
        <w:tabs>
          <w:tab w:val="num" w:pos="539"/>
        </w:tabs>
        <w:ind w:left="539" w:hanging="119"/>
      </w:pPr>
      <w:rPr>
        <w:rFonts w:hint="eastAsia"/>
        <w:caps w:val="0"/>
        <w:strike w:val="0"/>
        <w:dstrike w:val="0"/>
        <w:vanish w:val="0"/>
        <w:vertAlign w:val="superscript"/>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5">
    <w:nsid w:val="646260FA"/>
    <w:multiLevelType w:val="multilevel"/>
    <w:tmpl w:val="31B2E04E"/>
    <w:lvl w:ilvl="0">
      <w:start w:val="1"/>
      <w:numFmt w:val="decimal"/>
      <w:lvlRestart w:val="0"/>
      <w:pStyle w:val="a1"/>
      <w:suff w:val="nothing"/>
      <w:lvlText w:val="表%1　"/>
      <w:lvlJc w:val="left"/>
      <w:pPr>
        <w:ind w:left="0" w:firstLine="0"/>
      </w:pPr>
    </w:lvl>
    <w:lvl w:ilvl="1">
      <w:start w:val="1"/>
      <w:numFmt w:val="decimal"/>
      <w:lvlText w:val="%1.%2"/>
      <w:lvlJc w:val="left"/>
      <w:pPr>
        <w:tabs>
          <w:tab w:val="num" w:pos="992"/>
        </w:tabs>
        <w:ind w:left="992" w:hanging="567"/>
      </w:pPr>
    </w:lvl>
    <w:lvl w:ilvl="2">
      <w:start w:val="1"/>
      <w:numFmt w:val="decimal"/>
      <w:lvlText w:val="%1.%2.%3"/>
      <w:lvlJc w:val="left"/>
      <w:pPr>
        <w:tabs>
          <w:tab w:val="num" w:pos="1417"/>
        </w:tabs>
        <w:ind w:left="1417" w:hanging="567"/>
      </w:pPr>
    </w:lvl>
    <w:lvl w:ilvl="3">
      <w:start w:val="1"/>
      <w:numFmt w:val="decimal"/>
      <w:lvlText w:val="%1.%2.%3.%4"/>
      <w:lvlJc w:val="left"/>
      <w:pPr>
        <w:tabs>
          <w:tab w:val="num" w:pos="1984"/>
        </w:tabs>
        <w:ind w:left="1984" w:hanging="708"/>
      </w:pPr>
    </w:lvl>
    <w:lvl w:ilvl="4">
      <w:start w:val="1"/>
      <w:numFmt w:val="decimal"/>
      <w:lvlText w:val="%1.%2.%3.%4.%5"/>
      <w:lvlJc w:val="left"/>
      <w:pPr>
        <w:tabs>
          <w:tab w:val="num" w:pos="2551"/>
        </w:tabs>
        <w:ind w:left="2551" w:hanging="850"/>
      </w:pPr>
    </w:lvl>
    <w:lvl w:ilvl="5">
      <w:start w:val="1"/>
      <w:numFmt w:val="decimal"/>
      <w:lvlText w:val="%1.%2.%3.%4.%5.%6"/>
      <w:lvlJc w:val="left"/>
      <w:pPr>
        <w:tabs>
          <w:tab w:val="num" w:pos="3260"/>
        </w:tabs>
        <w:ind w:left="3260" w:hanging="1134"/>
      </w:pPr>
    </w:lvl>
    <w:lvl w:ilvl="6">
      <w:start w:val="1"/>
      <w:numFmt w:val="decimal"/>
      <w:lvlText w:val="%1.%2.%3.%4.%5.%6.%7"/>
      <w:lvlJc w:val="left"/>
      <w:pPr>
        <w:tabs>
          <w:tab w:val="num" w:pos="3827"/>
        </w:tabs>
        <w:ind w:left="3827" w:hanging="1276"/>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6">
    <w:nsid w:val="6CEA2025"/>
    <w:multiLevelType w:val="multilevel"/>
    <w:tmpl w:val="3B20A08A"/>
    <w:lvl w:ilvl="0">
      <w:start w:val="1"/>
      <w:numFmt w:val="none"/>
      <w:pStyle w:val="a2"/>
      <w:suff w:val="nothing"/>
      <w:lvlText w:val="%1"/>
      <w:lvlJc w:val="left"/>
      <w:pPr>
        <w:ind w:left="0" w:firstLine="0"/>
      </w:pPr>
      <w:rPr>
        <w:rFonts w:hint="eastAsia"/>
      </w:rPr>
    </w:lvl>
    <w:lvl w:ilvl="1">
      <w:start w:val="1"/>
      <w:numFmt w:val="decimal"/>
      <w:pStyle w:val="a3"/>
      <w:suff w:val="nothing"/>
      <w:lvlText w:val="%1%2　"/>
      <w:lvlJc w:val="left"/>
      <w:pPr>
        <w:ind w:left="0" w:firstLine="0"/>
      </w:pPr>
      <w:rPr>
        <w:rFonts w:ascii="黑体" w:eastAsia="黑体" w:hint="eastAsia"/>
        <w:b w:val="0"/>
        <w:i w:val="0"/>
        <w:sz w:val="21"/>
      </w:rPr>
    </w:lvl>
    <w:lvl w:ilvl="2">
      <w:start w:val="1"/>
      <w:numFmt w:val="decimal"/>
      <w:pStyle w:val="a4"/>
      <w:suff w:val="nothing"/>
      <w:lvlText w:val="%1%2.%3　"/>
      <w:lvlJc w:val="left"/>
      <w:pPr>
        <w:ind w:left="0"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effect w:val="none"/>
        <w:vertAlign w:val="baseline"/>
        <w:em w:val="none"/>
        <w:specVanish w:val="0"/>
      </w:rPr>
    </w:lvl>
    <w:lvl w:ilvl="3">
      <w:start w:val="1"/>
      <w:numFmt w:val="decimal"/>
      <w:pStyle w:val="a5"/>
      <w:suff w:val="nothing"/>
      <w:lvlText w:val="%1%2.%3.%4　"/>
      <w:lvlJc w:val="left"/>
      <w:pPr>
        <w:ind w:left="0" w:firstLine="0"/>
      </w:pPr>
      <w:rPr>
        <w:rFonts w:ascii="黑体" w:eastAsia="黑体" w:hint="eastAsia"/>
        <w:b w:val="0"/>
        <w:i w:val="0"/>
        <w:sz w:val="21"/>
      </w:rPr>
    </w:lvl>
    <w:lvl w:ilvl="4">
      <w:start w:val="1"/>
      <w:numFmt w:val="decimal"/>
      <w:pStyle w:val="a6"/>
      <w:suff w:val="nothing"/>
      <w:lvlText w:val="%1%2.%3.%4.%5　"/>
      <w:lvlJc w:val="left"/>
      <w:pPr>
        <w:ind w:left="0" w:firstLine="0"/>
      </w:pPr>
      <w:rPr>
        <w:rFonts w:ascii="黑体" w:eastAsia="黑体" w:hint="eastAsia"/>
        <w:b w:val="0"/>
        <w:i w:val="0"/>
        <w:sz w:val="21"/>
      </w:rPr>
    </w:lvl>
    <w:lvl w:ilvl="5">
      <w:start w:val="1"/>
      <w:numFmt w:val="decimal"/>
      <w:pStyle w:val="a7"/>
      <w:suff w:val="nothing"/>
      <w:lvlText w:val="%1%2.%3.%4.%5.%6　"/>
      <w:lvlJc w:val="left"/>
      <w:pPr>
        <w:ind w:left="0" w:firstLine="0"/>
      </w:pPr>
      <w:rPr>
        <w:rFonts w:ascii="黑体" w:eastAsia="黑体" w:hint="eastAsia"/>
        <w:b w:val="0"/>
        <w:i w:val="0"/>
        <w:sz w:val="21"/>
      </w:rPr>
    </w:lvl>
    <w:lvl w:ilvl="6">
      <w:start w:val="1"/>
      <w:numFmt w:val="decimal"/>
      <w:pStyle w:val="a8"/>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7">
    <w:nsid w:val="74664EEB"/>
    <w:multiLevelType w:val="multilevel"/>
    <w:tmpl w:val="74664EEB"/>
    <w:lvl w:ilvl="0">
      <w:start w:val="1"/>
      <w:numFmt w:val="japaneseCounting"/>
      <w:lvlText w:val="%1、"/>
      <w:lvlJc w:val="left"/>
      <w:pPr>
        <w:ind w:left="504" w:hanging="504"/>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7"/>
  </w:num>
  <w:num w:numId="2">
    <w:abstractNumId w:val="0"/>
  </w:num>
  <w:num w:numId="3">
    <w:abstractNumId w:val="1"/>
  </w:num>
  <w:num w:numId="4">
    <w:abstractNumId w:val="2"/>
  </w:num>
  <w:num w:numId="5">
    <w:abstractNumId w:val="6"/>
  </w:num>
  <w:num w:numId="6">
    <w:abstractNumId w:val="3"/>
  </w:num>
  <w:num w:numId="7">
    <w:abstractNumId w:val="5"/>
  </w:num>
  <w:num w:numId="8">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embedSystemFonts/>
  <w:bordersDoNotSurroundHeader/>
  <w:bordersDoNotSurroundFooter/>
  <w:proofState w:spelling="clean"/>
  <w:defaultTabStop w:val="420"/>
  <w:drawingGridHorizontalSpacing w:val="105"/>
  <w:drawingGridVerticalSpacing w:val="156"/>
  <w:displayHorizontalDrawingGridEvery w:val="2"/>
  <w:displayVerticalDrawingGridEvery w:val="2"/>
  <w:noPunctuationKerning/>
  <w:characterSpacingControl w:val="compressPunctuation"/>
  <w:hdrShapeDefaults>
    <o:shapedefaults v:ext="edit" spidmax="90114"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
  <w:rsids>
    <w:rsidRoot w:val="52F40A7A"/>
    <w:rsid w:val="00007A3B"/>
    <w:rsid w:val="00015B6F"/>
    <w:rsid w:val="000512D3"/>
    <w:rsid w:val="00056E7B"/>
    <w:rsid w:val="00065731"/>
    <w:rsid w:val="00065E80"/>
    <w:rsid w:val="00071529"/>
    <w:rsid w:val="00082573"/>
    <w:rsid w:val="00090325"/>
    <w:rsid w:val="000909BA"/>
    <w:rsid w:val="00092004"/>
    <w:rsid w:val="000A1F0C"/>
    <w:rsid w:val="000A552C"/>
    <w:rsid w:val="000B36E6"/>
    <w:rsid w:val="000B3FE1"/>
    <w:rsid w:val="000B6C8F"/>
    <w:rsid w:val="000C482C"/>
    <w:rsid w:val="000C4E63"/>
    <w:rsid w:val="000D0F02"/>
    <w:rsid w:val="000D2EA6"/>
    <w:rsid w:val="000D4AA2"/>
    <w:rsid w:val="000E1963"/>
    <w:rsid w:val="00105F02"/>
    <w:rsid w:val="001117EC"/>
    <w:rsid w:val="0011218F"/>
    <w:rsid w:val="0012027A"/>
    <w:rsid w:val="00126E5A"/>
    <w:rsid w:val="0013243D"/>
    <w:rsid w:val="00132A2F"/>
    <w:rsid w:val="0015187F"/>
    <w:rsid w:val="00162AB0"/>
    <w:rsid w:val="0016558A"/>
    <w:rsid w:val="00172192"/>
    <w:rsid w:val="001A5A73"/>
    <w:rsid w:val="001B2223"/>
    <w:rsid w:val="001B3206"/>
    <w:rsid w:val="001B78AF"/>
    <w:rsid w:val="001C7596"/>
    <w:rsid w:val="001D1A6B"/>
    <w:rsid w:val="001D20FE"/>
    <w:rsid w:val="001E0B2E"/>
    <w:rsid w:val="001E22DF"/>
    <w:rsid w:val="00216C5F"/>
    <w:rsid w:val="002172C1"/>
    <w:rsid w:val="00222D71"/>
    <w:rsid w:val="00223EF2"/>
    <w:rsid w:val="00224154"/>
    <w:rsid w:val="00224B46"/>
    <w:rsid w:val="002254C9"/>
    <w:rsid w:val="00227B44"/>
    <w:rsid w:val="00255124"/>
    <w:rsid w:val="00263D31"/>
    <w:rsid w:val="00266580"/>
    <w:rsid w:val="0027433C"/>
    <w:rsid w:val="00276D94"/>
    <w:rsid w:val="00280D31"/>
    <w:rsid w:val="002A4326"/>
    <w:rsid w:val="002B7EC3"/>
    <w:rsid w:val="002D41C6"/>
    <w:rsid w:val="002D48EA"/>
    <w:rsid w:val="002E0ADA"/>
    <w:rsid w:val="002E7AFB"/>
    <w:rsid w:val="002F02B4"/>
    <w:rsid w:val="002F6694"/>
    <w:rsid w:val="003017FC"/>
    <w:rsid w:val="003068F3"/>
    <w:rsid w:val="003114F8"/>
    <w:rsid w:val="0031625D"/>
    <w:rsid w:val="00320008"/>
    <w:rsid w:val="0032707C"/>
    <w:rsid w:val="00330246"/>
    <w:rsid w:val="00344DCA"/>
    <w:rsid w:val="00345F1C"/>
    <w:rsid w:val="00356E78"/>
    <w:rsid w:val="00361BA1"/>
    <w:rsid w:val="00364D16"/>
    <w:rsid w:val="00381BB5"/>
    <w:rsid w:val="0039281A"/>
    <w:rsid w:val="003B05F5"/>
    <w:rsid w:val="003B2557"/>
    <w:rsid w:val="003C1FC4"/>
    <w:rsid w:val="003C75FC"/>
    <w:rsid w:val="003E3355"/>
    <w:rsid w:val="00405960"/>
    <w:rsid w:val="00413AAC"/>
    <w:rsid w:val="00417660"/>
    <w:rsid w:val="00417FB8"/>
    <w:rsid w:val="00424451"/>
    <w:rsid w:val="00433889"/>
    <w:rsid w:val="00433E4B"/>
    <w:rsid w:val="00435BAF"/>
    <w:rsid w:val="00450474"/>
    <w:rsid w:val="00451D4A"/>
    <w:rsid w:val="00451E14"/>
    <w:rsid w:val="00465BF2"/>
    <w:rsid w:val="00466A67"/>
    <w:rsid w:val="004711AC"/>
    <w:rsid w:val="00472578"/>
    <w:rsid w:val="0047343A"/>
    <w:rsid w:val="0048798C"/>
    <w:rsid w:val="004A074B"/>
    <w:rsid w:val="004A6454"/>
    <w:rsid w:val="004A71AE"/>
    <w:rsid w:val="004B216E"/>
    <w:rsid w:val="004C0513"/>
    <w:rsid w:val="004C16AA"/>
    <w:rsid w:val="004C5BF0"/>
    <w:rsid w:val="004C7DEA"/>
    <w:rsid w:val="004E508A"/>
    <w:rsid w:val="0050081C"/>
    <w:rsid w:val="00503DA7"/>
    <w:rsid w:val="00505174"/>
    <w:rsid w:val="0051413B"/>
    <w:rsid w:val="00521EB5"/>
    <w:rsid w:val="005278B1"/>
    <w:rsid w:val="005353A9"/>
    <w:rsid w:val="00536F37"/>
    <w:rsid w:val="00547B26"/>
    <w:rsid w:val="0055275D"/>
    <w:rsid w:val="00552C6D"/>
    <w:rsid w:val="00562741"/>
    <w:rsid w:val="00565054"/>
    <w:rsid w:val="00576057"/>
    <w:rsid w:val="005820E8"/>
    <w:rsid w:val="005968B3"/>
    <w:rsid w:val="005A36C6"/>
    <w:rsid w:val="005B1C23"/>
    <w:rsid w:val="005F5594"/>
    <w:rsid w:val="00603868"/>
    <w:rsid w:val="00611246"/>
    <w:rsid w:val="00611D4A"/>
    <w:rsid w:val="00631C7E"/>
    <w:rsid w:val="00634B08"/>
    <w:rsid w:val="006722D3"/>
    <w:rsid w:val="00672AE2"/>
    <w:rsid w:val="006B03CE"/>
    <w:rsid w:val="006B7A71"/>
    <w:rsid w:val="006D48FA"/>
    <w:rsid w:val="006E6E6E"/>
    <w:rsid w:val="006E7197"/>
    <w:rsid w:val="006F07A8"/>
    <w:rsid w:val="006F2526"/>
    <w:rsid w:val="006F3BB0"/>
    <w:rsid w:val="006F424E"/>
    <w:rsid w:val="00702D7C"/>
    <w:rsid w:val="007064A3"/>
    <w:rsid w:val="0070740B"/>
    <w:rsid w:val="00720392"/>
    <w:rsid w:val="00721EE2"/>
    <w:rsid w:val="00725283"/>
    <w:rsid w:val="00727541"/>
    <w:rsid w:val="007430BF"/>
    <w:rsid w:val="0075435A"/>
    <w:rsid w:val="00783C4A"/>
    <w:rsid w:val="00790F81"/>
    <w:rsid w:val="007A1B4C"/>
    <w:rsid w:val="007A5904"/>
    <w:rsid w:val="007A704C"/>
    <w:rsid w:val="007B3403"/>
    <w:rsid w:val="007B61E2"/>
    <w:rsid w:val="007F37EE"/>
    <w:rsid w:val="007F634B"/>
    <w:rsid w:val="007F78F7"/>
    <w:rsid w:val="00800EA9"/>
    <w:rsid w:val="008012AC"/>
    <w:rsid w:val="00803B2B"/>
    <w:rsid w:val="00812919"/>
    <w:rsid w:val="008266AD"/>
    <w:rsid w:val="00830F1A"/>
    <w:rsid w:val="00831EEB"/>
    <w:rsid w:val="0084148D"/>
    <w:rsid w:val="00841F68"/>
    <w:rsid w:val="00843AD6"/>
    <w:rsid w:val="0085556B"/>
    <w:rsid w:val="00860618"/>
    <w:rsid w:val="008634BE"/>
    <w:rsid w:val="00872C40"/>
    <w:rsid w:val="00877481"/>
    <w:rsid w:val="008849AC"/>
    <w:rsid w:val="008A6675"/>
    <w:rsid w:val="008C29CC"/>
    <w:rsid w:val="008D05F9"/>
    <w:rsid w:val="008D1A23"/>
    <w:rsid w:val="008E1D3C"/>
    <w:rsid w:val="008E497B"/>
    <w:rsid w:val="008E7DB7"/>
    <w:rsid w:val="00901F25"/>
    <w:rsid w:val="00903164"/>
    <w:rsid w:val="00927477"/>
    <w:rsid w:val="009332A7"/>
    <w:rsid w:val="00962914"/>
    <w:rsid w:val="009630F8"/>
    <w:rsid w:val="00963982"/>
    <w:rsid w:val="00982776"/>
    <w:rsid w:val="00987678"/>
    <w:rsid w:val="00987F8F"/>
    <w:rsid w:val="009916B1"/>
    <w:rsid w:val="009B0913"/>
    <w:rsid w:val="009B75B2"/>
    <w:rsid w:val="009D018B"/>
    <w:rsid w:val="009E1582"/>
    <w:rsid w:val="009E4816"/>
    <w:rsid w:val="009F5BC7"/>
    <w:rsid w:val="00A122D7"/>
    <w:rsid w:val="00A15213"/>
    <w:rsid w:val="00A17A0E"/>
    <w:rsid w:val="00A32C7C"/>
    <w:rsid w:val="00A3619B"/>
    <w:rsid w:val="00A6513B"/>
    <w:rsid w:val="00A7326E"/>
    <w:rsid w:val="00A90A4E"/>
    <w:rsid w:val="00AA3A40"/>
    <w:rsid w:val="00AA737C"/>
    <w:rsid w:val="00AB5360"/>
    <w:rsid w:val="00AE112B"/>
    <w:rsid w:val="00AE25AA"/>
    <w:rsid w:val="00AE587E"/>
    <w:rsid w:val="00AE6ECD"/>
    <w:rsid w:val="00AF0950"/>
    <w:rsid w:val="00AF6E67"/>
    <w:rsid w:val="00B02A93"/>
    <w:rsid w:val="00B15CBC"/>
    <w:rsid w:val="00B16135"/>
    <w:rsid w:val="00B260E9"/>
    <w:rsid w:val="00B2687B"/>
    <w:rsid w:val="00B31C41"/>
    <w:rsid w:val="00B806C5"/>
    <w:rsid w:val="00B80962"/>
    <w:rsid w:val="00B8785A"/>
    <w:rsid w:val="00B93639"/>
    <w:rsid w:val="00BA5404"/>
    <w:rsid w:val="00BB4178"/>
    <w:rsid w:val="00BC4575"/>
    <w:rsid w:val="00BD4DFD"/>
    <w:rsid w:val="00BE21A8"/>
    <w:rsid w:val="00BE3F30"/>
    <w:rsid w:val="00BF1961"/>
    <w:rsid w:val="00BF2883"/>
    <w:rsid w:val="00C027DA"/>
    <w:rsid w:val="00C17493"/>
    <w:rsid w:val="00C44497"/>
    <w:rsid w:val="00C52799"/>
    <w:rsid w:val="00C5682E"/>
    <w:rsid w:val="00C56C19"/>
    <w:rsid w:val="00C61BCC"/>
    <w:rsid w:val="00C64B6C"/>
    <w:rsid w:val="00C75563"/>
    <w:rsid w:val="00C827F8"/>
    <w:rsid w:val="00C84C6B"/>
    <w:rsid w:val="00C90C09"/>
    <w:rsid w:val="00CA41A5"/>
    <w:rsid w:val="00CA6ECA"/>
    <w:rsid w:val="00CB1251"/>
    <w:rsid w:val="00CB2CED"/>
    <w:rsid w:val="00CC195B"/>
    <w:rsid w:val="00CC4D3B"/>
    <w:rsid w:val="00CF1FD0"/>
    <w:rsid w:val="00D15F3F"/>
    <w:rsid w:val="00D23524"/>
    <w:rsid w:val="00D40EE2"/>
    <w:rsid w:val="00D52770"/>
    <w:rsid w:val="00D8739D"/>
    <w:rsid w:val="00D965EA"/>
    <w:rsid w:val="00DB1867"/>
    <w:rsid w:val="00DB220F"/>
    <w:rsid w:val="00DB41D4"/>
    <w:rsid w:val="00DC1721"/>
    <w:rsid w:val="00DC1EBA"/>
    <w:rsid w:val="00DC5414"/>
    <w:rsid w:val="00DD0F41"/>
    <w:rsid w:val="00DF671D"/>
    <w:rsid w:val="00DF6C24"/>
    <w:rsid w:val="00DF7064"/>
    <w:rsid w:val="00E10161"/>
    <w:rsid w:val="00E202F4"/>
    <w:rsid w:val="00E2262E"/>
    <w:rsid w:val="00E22F08"/>
    <w:rsid w:val="00E30368"/>
    <w:rsid w:val="00E41663"/>
    <w:rsid w:val="00E52B43"/>
    <w:rsid w:val="00E63C51"/>
    <w:rsid w:val="00E70696"/>
    <w:rsid w:val="00E76D6C"/>
    <w:rsid w:val="00E933D9"/>
    <w:rsid w:val="00E953C2"/>
    <w:rsid w:val="00EB1E25"/>
    <w:rsid w:val="00EC5C56"/>
    <w:rsid w:val="00EC65F7"/>
    <w:rsid w:val="00EE4FE7"/>
    <w:rsid w:val="00EE7D8E"/>
    <w:rsid w:val="00EF2897"/>
    <w:rsid w:val="00EF2B5B"/>
    <w:rsid w:val="00EF6510"/>
    <w:rsid w:val="00EF7560"/>
    <w:rsid w:val="00F121E1"/>
    <w:rsid w:val="00F13DD1"/>
    <w:rsid w:val="00F1625E"/>
    <w:rsid w:val="00F16CDB"/>
    <w:rsid w:val="00F24865"/>
    <w:rsid w:val="00F27549"/>
    <w:rsid w:val="00F340BE"/>
    <w:rsid w:val="00F476A5"/>
    <w:rsid w:val="00F6264F"/>
    <w:rsid w:val="00F9234F"/>
    <w:rsid w:val="00FA4EE0"/>
    <w:rsid w:val="00FA6448"/>
    <w:rsid w:val="00FB142D"/>
    <w:rsid w:val="00FB71DF"/>
    <w:rsid w:val="00FC1EC8"/>
    <w:rsid w:val="00FE682D"/>
    <w:rsid w:val="00FF69EE"/>
    <w:rsid w:val="00FF6C18"/>
    <w:rsid w:val="012073A2"/>
    <w:rsid w:val="01973053"/>
    <w:rsid w:val="01CE7107"/>
    <w:rsid w:val="02033A02"/>
    <w:rsid w:val="027E74CA"/>
    <w:rsid w:val="03846660"/>
    <w:rsid w:val="03946FB6"/>
    <w:rsid w:val="040E2447"/>
    <w:rsid w:val="04714CC0"/>
    <w:rsid w:val="04AD3F7A"/>
    <w:rsid w:val="04DB3C44"/>
    <w:rsid w:val="05E901FB"/>
    <w:rsid w:val="06025F00"/>
    <w:rsid w:val="06BC4688"/>
    <w:rsid w:val="06CC7423"/>
    <w:rsid w:val="07436F98"/>
    <w:rsid w:val="091740CA"/>
    <w:rsid w:val="099A4C40"/>
    <w:rsid w:val="0B0401B9"/>
    <w:rsid w:val="0B3722E9"/>
    <w:rsid w:val="0B6F477F"/>
    <w:rsid w:val="0BE94AFA"/>
    <w:rsid w:val="0C114D3A"/>
    <w:rsid w:val="0C5305F4"/>
    <w:rsid w:val="0CE25932"/>
    <w:rsid w:val="0CF43C8A"/>
    <w:rsid w:val="0D4967B3"/>
    <w:rsid w:val="0DA87EC0"/>
    <w:rsid w:val="0E911E04"/>
    <w:rsid w:val="0F447B05"/>
    <w:rsid w:val="0FAB789B"/>
    <w:rsid w:val="0FE44295"/>
    <w:rsid w:val="0FEC3E14"/>
    <w:rsid w:val="10806873"/>
    <w:rsid w:val="11860F94"/>
    <w:rsid w:val="12A53D1F"/>
    <w:rsid w:val="12F45FA8"/>
    <w:rsid w:val="12F655BF"/>
    <w:rsid w:val="134C146A"/>
    <w:rsid w:val="13D702FD"/>
    <w:rsid w:val="14377FD0"/>
    <w:rsid w:val="14856F74"/>
    <w:rsid w:val="148808AC"/>
    <w:rsid w:val="149C0C39"/>
    <w:rsid w:val="153C3623"/>
    <w:rsid w:val="158840E2"/>
    <w:rsid w:val="15C0748F"/>
    <w:rsid w:val="15D12138"/>
    <w:rsid w:val="15E47C88"/>
    <w:rsid w:val="16174E54"/>
    <w:rsid w:val="16BE53A8"/>
    <w:rsid w:val="16E37F6D"/>
    <w:rsid w:val="16EC742F"/>
    <w:rsid w:val="17480A93"/>
    <w:rsid w:val="17A35DDF"/>
    <w:rsid w:val="182F7669"/>
    <w:rsid w:val="18787EC5"/>
    <w:rsid w:val="18CC2B8B"/>
    <w:rsid w:val="18EF1C9B"/>
    <w:rsid w:val="19BF3DD7"/>
    <w:rsid w:val="19DA7DEE"/>
    <w:rsid w:val="19DC4E83"/>
    <w:rsid w:val="19E84073"/>
    <w:rsid w:val="1A7368C8"/>
    <w:rsid w:val="1A976BB9"/>
    <w:rsid w:val="1AE72CD3"/>
    <w:rsid w:val="1AEF3D03"/>
    <w:rsid w:val="1B7E0E69"/>
    <w:rsid w:val="1C136E65"/>
    <w:rsid w:val="1C4C4278"/>
    <w:rsid w:val="1C9E476B"/>
    <w:rsid w:val="1CA8000B"/>
    <w:rsid w:val="1CC031EA"/>
    <w:rsid w:val="1D1111C8"/>
    <w:rsid w:val="1D796A5E"/>
    <w:rsid w:val="1D800998"/>
    <w:rsid w:val="1D96232B"/>
    <w:rsid w:val="1DDF2CB1"/>
    <w:rsid w:val="1E6264E0"/>
    <w:rsid w:val="1EFA407E"/>
    <w:rsid w:val="1F126151"/>
    <w:rsid w:val="1F61417A"/>
    <w:rsid w:val="1F7B2EE6"/>
    <w:rsid w:val="1FF068CA"/>
    <w:rsid w:val="20363170"/>
    <w:rsid w:val="208A027D"/>
    <w:rsid w:val="214925D1"/>
    <w:rsid w:val="21B878C1"/>
    <w:rsid w:val="21DF74EB"/>
    <w:rsid w:val="22723962"/>
    <w:rsid w:val="22AD1641"/>
    <w:rsid w:val="23DD07B1"/>
    <w:rsid w:val="241C4DDC"/>
    <w:rsid w:val="24545B5D"/>
    <w:rsid w:val="24CD0EEF"/>
    <w:rsid w:val="24D067A5"/>
    <w:rsid w:val="25D030D9"/>
    <w:rsid w:val="26DA4AFE"/>
    <w:rsid w:val="27B95C35"/>
    <w:rsid w:val="27F25F7B"/>
    <w:rsid w:val="28DB3980"/>
    <w:rsid w:val="28F13D86"/>
    <w:rsid w:val="29204D61"/>
    <w:rsid w:val="29F349D6"/>
    <w:rsid w:val="29F563F0"/>
    <w:rsid w:val="2A897264"/>
    <w:rsid w:val="2A9A65A6"/>
    <w:rsid w:val="2AB10CDE"/>
    <w:rsid w:val="2B5E4C67"/>
    <w:rsid w:val="2B97780B"/>
    <w:rsid w:val="2CCB46E5"/>
    <w:rsid w:val="2D2410CF"/>
    <w:rsid w:val="2D344C00"/>
    <w:rsid w:val="2D923C8D"/>
    <w:rsid w:val="2E2A5CB9"/>
    <w:rsid w:val="2E6073FD"/>
    <w:rsid w:val="2E956FE0"/>
    <w:rsid w:val="2EA475C2"/>
    <w:rsid w:val="2F0C37CF"/>
    <w:rsid w:val="2F24002C"/>
    <w:rsid w:val="2F5A1514"/>
    <w:rsid w:val="2F6A6545"/>
    <w:rsid w:val="2FE77C32"/>
    <w:rsid w:val="302C0C9F"/>
    <w:rsid w:val="30C817CC"/>
    <w:rsid w:val="30C84030"/>
    <w:rsid w:val="30EC66DF"/>
    <w:rsid w:val="31727782"/>
    <w:rsid w:val="31AE15C3"/>
    <w:rsid w:val="31E60C8B"/>
    <w:rsid w:val="31FF6CE2"/>
    <w:rsid w:val="32456CC4"/>
    <w:rsid w:val="3311445F"/>
    <w:rsid w:val="33865CDD"/>
    <w:rsid w:val="345E6D06"/>
    <w:rsid w:val="34AC423B"/>
    <w:rsid w:val="34D15C68"/>
    <w:rsid w:val="353A3782"/>
    <w:rsid w:val="3542414B"/>
    <w:rsid w:val="35860E50"/>
    <w:rsid w:val="35BB3EF4"/>
    <w:rsid w:val="369C4E13"/>
    <w:rsid w:val="36A8469E"/>
    <w:rsid w:val="36B1619C"/>
    <w:rsid w:val="36F84CBD"/>
    <w:rsid w:val="384D7457"/>
    <w:rsid w:val="386B0FD9"/>
    <w:rsid w:val="3933479C"/>
    <w:rsid w:val="393869BB"/>
    <w:rsid w:val="396D1326"/>
    <w:rsid w:val="39BC21E0"/>
    <w:rsid w:val="39E4102F"/>
    <w:rsid w:val="3B5222CB"/>
    <w:rsid w:val="3BB5469A"/>
    <w:rsid w:val="3D9E4506"/>
    <w:rsid w:val="3DA60433"/>
    <w:rsid w:val="3ED50BDE"/>
    <w:rsid w:val="3EE1042C"/>
    <w:rsid w:val="3EE2552D"/>
    <w:rsid w:val="3F295722"/>
    <w:rsid w:val="408F1B38"/>
    <w:rsid w:val="4165602A"/>
    <w:rsid w:val="416B0F76"/>
    <w:rsid w:val="417E0D3F"/>
    <w:rsid w:val="42B40A8B"/>
    <w:rsid w:val="431472BE"/>
    <w:rsid w:val="43154769"/>
    <w:rsid w:val="43EB17DA"/>
    <w:rsid w:val="449E6649"/>
    <w:rsid w:val="450C4D75"/>
    <w:rsid w:val="46184524"/>
    <w:rsid w:val="46ED03C2"/>
    <w:rsid w:val="484F252F"/>
    <w:rsid w:val="4862180D"/>
    <w:rsid w:val="48CB7DE0"/>
    <w:rsid w:val="48DE3F2D"/>
    <w:rsid w:val="497F5F49"/>
    <w:rsid w:val="49E1340B"/>
    <w:rsid w:val="4A8A1CA2"/>
    <w:rsid w:val="4B011028"/>
    <w:rsid w:val="4BF62B9B"/>
    <w:rsid w:val="4C661C38"/>
    <w:rsid w:val="4C695DDB"/>
    <w:rsid w:val="4C9A5EA5"/>
    <w:rsid w:val="4CDF3A61"/>
    <w:rsid w:val="4D9A3B9B"/>
    <w:rsid w:val="4DD528AB"/>
    <w:rsid w:val="4DF026E8"/>
    <w:rsid w:val="4E003582"/>
    <w:rsid w:val="4E755E5F"/>
    <w:rsid w:val="4EE2079C"/>
    <w:rsid w:val="4F0E378C"/>
    <w:rsid w:val="4F3D6BB8"/>
    <w:rsid w:val="4F4E509D"/>
    <w:rsid w:val="503D5B3F"/>
    <w:rsid w:val="509715B3"/>
    <w:rsid w:val="51885345"/>
    <w:rsid w:val="52F40A7A"/>
    <w:rsid w:val="53AB37CE"/>
    <w:rsid w:val="54706EE3"/>
    <w:rsid w:val="54781D67"/>
    <w:rsid w:val="54BA6FAE"/>
    <w:rsid w:val="55013876"/>
    <w:rsid w:val="55297417"/>
    <w:rsid w:val="55527E49"/>
    <w:rsid w:val="555F515E"/>
    <w:rsid w:val="56B93F99"/>
    <w:rsid w:val="56C27DEF"/>
    <w:rsid w:val="56FA72B4"/>
    <w:rsid w:val="57322BDA"/>
    <w:rsid w:val="579529A0"/>
    <w:rsid w:val="58A62F16"/>
    <w:rsid w:val="58BE7A1C"/>
    <w:rsid w:val="59772169"/>
    <w:rsid w:val="5ABA692B"/>
    <w:rsid w:val="5B20154B"/>
    <w:rsid w:val="5C4C5F63"/>
    <w:rsid w:val="5CF30946"/>
    <w:rsid w:val="5D014110"/>
    <w:rsid w:val="5DA3099B"/>
    <w:rsid w:val="5DB11630"/>
    <w:rsid w:val="5E0A1CB3"/>
    <w:rsid w:val="5EB85928"/>
    <w:rsid w:val="5ED013E9"/>
    <w:rsid w:val="5F0437D4"/>
    <w:rsid w:val="5F563DE3"/>
    <w:rsid w:val="5FBE15F0"/>
    <w:rsid w:val="5FFE39FF"/>
    <w:rsid w:val="60090E87"/>
    <w:rsid w:val="60AD2485"/>
    <w:rsid w:val="61154026"/>
    <w:rsid w:val="616855EF"/>
    <w:rsid w:val="62B738DE"/>
    <w:rsid w:val="62C45871"/>
    <w:rsid w:val="62E269BE"/>
    <w:rsid w:val="63273FE2"/>
    <w:rsid w:val="633C4553"/>
    <w:rsid w:val="635E1DC8"/>
    <w:rsid w:val="63B306FF"/>
    <w:rsid w:val="63DB6CD0"/>
    <w:rsid w:val="63F8153B"/>
    <w:rsid w:val="648A3DC7"/>
    <w:rsid w:val="64986500"/>
    <w:rsid w:val="64E84C0B"/>
    <w:rsid w:val="666A2CEB"/>
    <w:rsid w:val="666C3C15"/>
    <w:rsid w:val="66B5037B"/>
    <w:rsid w:val="66BF71C4"/>
    <w:rsid w:val="676F0FA5"/>
    <w:rsid w:val="67BF0790"/>
    <w:rsid w:val="680A63DF"/>
    <w:rsid w:val="68A1291D"/>
    <w:rsid w:val="68B76BCA"/>
    <w:rsid w:val="68D12C7B"/>
    <w:rsid w:val="68EA387A"/>
    <w:rsid w:val="68FC3CE7"/>
    <w:rsid w:val="693646B5"/>
    <w:rsid w:val="69B721C8"/>
    <w:rsid w:val="69D35D2D"/>
    <w:rsid w:val="69D45F41"/>
    <w:rsid w:val="6A9B3230"/>
    <w:rsid w:val="6AB6350D"/>
    <w:rsid w:val="6BEE5365"/>
    <w:rsid w:val="6D833919"/>
    <w:rsid w:val="6E0C603E"/>
    <w:rsid w:val="6E5720A4"/>
    <w:rsid w:val="6F100594"/>
    <w:rsid w:val="6F657C10"/>
    <w:rsid w:val="6FAF1154"/>
    <w:rsid w:val="6FB05B67"/>
    <w:rsid w:val="7003626C"/>
    <w:rsid w:val="70241AA7"/>
    <w:rsid w:val="705F3713"/>
    <w:rsid w:val="707E05FA"/>
    <w:rsid w:val="73041F38"/>
    <w:rsid w:val="73222030"/>
    <w:rsid w:val="738003D8"/>
    <w:rsid w:val="76552FDB"/>
    <w:rsid w:val="76B722F6"/>
    <w:rsid w:val="76EC3085"/>
    <w:rsid w:val="77A46809"/>
    <w:rsid w:val="77EE4ADF"/>
    <w:rsid w:val="78B57F31"/>
    <w:rsid w:val="78ED11E9"/>
    <w:rsid w:val="79C42846"/>
    <w:rsid w:val="7A123434"/>
    <w:rsid w:val="7A5B26E7"/>
    <w:rsid w:val="7A610B9B"/>
    <w:rsid w:val="7A6275CC"/>
    <w:rsid w:val="7AB768AA"/>
    <w:rsid w:val="7AFA5663"/>
    <w:rsid w:val="7BF65A6C"/>
    <w:rsid w:val="7C686567"/>
    <w:rsid w:val="7CE0598F"/>
    <w:rsid w:val="7D0B1632"/>
    <w:rsid w:val="7DA37707"/>
    <w:rsid w:val="7DAB739D"/>
    <w:rsid w:val="7DE5123F"/>
    <w:rsid w:val="7E565709"/>
    <w:rsid w:val="7E9D55BD"/>
    <w:rsid w:val="7EBB4BE7"/>
    <w:rsid w:val="7F6A4D24"/>
    <w:rsid w:val="7FBF1496"/>
    <w:rsid w:val="7FDA4DD4"/>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90114" fillcolor="white">
      <v:fill color="whit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qFormat="1"/>
    <w:lsdException w:name="footer" w:uiPriority="99" w:qFormat="1"/>
    <w:lsdException w:name="caption" w:semiHidden="1" w:unhideWhenUsed="1" w:qFormat="1"/>
    <w:lsdException w:name="Title" w:qFormat="1"/>
    <w:lsdException w:name="Default Paragraph Font" w:semiHidden="1" w:uiPriority="1" w:unhideWhenUsed="1" w:qFormat="1"/>
    <w:lsdException w:name="Subtitle" w:qFormat="1"/>
    <w:lsdException w:name="Strong" w:uiPriority="22" w:qFormat="1"/>
    <w:lsdException w:name="Emphasis" w:qFormat="1"/>
    <w:lsdException w:name="HTML Top of Form" w:semiHidden="1" w:uiPriority="99" w:unhideWhenUsed="1"/>
    <w:lsdException w:name="HTML Bottom of Form" w:semiHidden="1" w:uiPriority="99" w:unhideWhenUsed="1"/>
    <w:lsdException w:name="Normal (Web)" w:uiPriority="99"/>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Balloon Text" w:qFormat="1"/>
    <w:lsdException w:name="Table Grid" w:uiPriority="59" w:unhideWhenUsed="1" w:qFormat="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9">
    <w:name w:val="Normal"/>
    <w:qFormat/>
    <w:rsid w:val="00FB142D"/>
    <w:pPr>
      <w:widowControl w:val="0"/>
      <w:jc w:val="both"/>
    </w:pPr>
    <w:rPr>
      <w:kern w:val="2"/>
      <w:sz w:val="21"/>
      <w:szCs w:val="24"/>
    </w:rPr>
  </w:style>
  <w:style w:type="paragraph" w:styleId="1">
    <w:name w:val="heading 1"/>
    <w:basedOn w:val="a9"/>
    <w:next w:val="a9"/>
    <w:link w:val="1Char"/>
    <w:qFormat/>
    <w:rsid w:val="007B61E2"/>
    <w:pPr>
      <w:keepNext/>
      <w:keepLines/>
      <w:spacing w:before="340" w:after="330" w:line="578" w:lineRule="auto"/>
      <w:outlineLvl w:val="0"/>
    </w:pPr>
    <w:rPr>
      <w:b/>
      <w:bCs/>
      <w:kern w:val="44"/>
      <w:sz w:val="44"/>
      <w:szCs w:val="44"/>
    </w:rPr>
  </w:style>
  <w:style w:type="paragraph" w:styleId="3">
    <w:name w:val="heading 3"/>
    <w:basedOn w:val="a9"/>
    <w:next w:val="a9"/>
    <w:semiHidden/>
    <w:unhideWhenUsed/>
    <w:qFormat/>
    <w:rsid w:val="00FB142D"/>
    <w:pPr>
      <w:spacing w:beforeAutospacing="1" w:afterAutospacing="1"/>
      <w:jc w:val="left"/>
      <w:outlineLvl w:val="2"/>
    </w:pPr>
    <w:rPr>
      <w:rFonts w:ascii="宋体" w:hAnsi="宋体" w:hint="eastAsia"/>
      <w:b/>
      <w:kern w:val="0"/>
      <w:sz w:val="27"/>
      <w:szCs w:val="27"/>
    </w:rPr>
  </w:style>
  <w:style w:type="character" w:default="1" w:styleId="aa">
    <w:name w:val="Default Paragraph Font"/>
    <w:uiPriority w:val="1"/>
    <w:semiHidden/>
    <w:unhideWhenUsed/>
  </w:style>
  <w:style w:type="table" w:default="1" w:styleId="ab">
    <w:name w:val="Normal Table"/>
    <w:uiPriority w:val="99"/>
    <w:semiHidden/>
    <w:unhideWhenUsed/>
    <w:qFormat/>
    <w:tblPr>
      <w:tblInd w:w="0" w:type="dxa"/>
      <w:tblCellMar>
        <w:top w:w="0" w:type="dxa"/>
        <w:left w:w="108" w:type="dxa"/>
        <w:bottom w:w="0" w:type="dxa"/>
        <w:right w:w="108" w:type="dxa"/>
      </w:tblCellMar>
    </w:tblPr>
  </w:style>
  <w:style w:type="numbering" w:default="1" w:styleId="ac">
    <w:name w:val="No List"/>
    <w:uiPriority w:val="99"/>
    <w:semiHidden/>
    <w:unhideWhenUsed/>
  </w:style>
  <w:style w:type="paragraph" w:styleId="ad">
    <w:name w:val="Balloon Text"/>
    <w:basedOn w:val="a9"/>
    <w:link w:val="Char"/>
    <w:qFormat/>
    <w:rsid w:val="00FB142D"/>
    <w:rPr>
      <w:sz w:val="18"/>
      <w:szCs w:val="18"/>
    </w:rPr>
  </w:style>
  <w:style w:type="paragraph" w:styleId="ae">
    <w:name w:val="footer"/>
    <w:basedOn w:val="a9"/>
    <w:link w:val="Char0"/>
    <w:uiPriority w:val="99"/>
    <w:qFormat/>
    <w:rsid w:val="00FB142D"/>
    <w:pPr>
      <w:tabs>
        <w:tab w:val="center" w:pos="4153"/>
        <w:tab w:val="right" w:pos="8306"/>
      </w:tabs>
      <w:snapToGrid w:val="0"/>
      <w:jc w:val="left"/>
    </w:pPr>
    <w:rPr>
      <w:sz w:val="18"/>
      <w:szCs w:val="18"/>
    </w:rPr>
  </w:style>
  <w:style w:type="paragraph" w:styleId="af">
    <w:name w:val="header"/>
    <w:basedOn w:val="a9"/>
    <w:link w:val="Char1"/>
    <w:qFormat/>
    <w:rsid w:val="00FB142D"/>
    <w:pPr>
      <w:pBdr>
        <w:bottom w:val="single" w:sz="6" w:space="1" w:color="auto"/>
      </w:pBdr>
      <w:tabs>
        <w:tab w:val="center" w:pos="4153"/>
        <w:tab w:val="right" w:pos="8306"/>
      </w:tabs>
      <w:snapToGrid w:val="0"/>
      <w:jc w:val="center"/>
    </w:pPr>
    <w:rPr>
      <w:sz w:val="18"/>
      <w:szCs w:val="18"/>
    </w:rPr>
  </w:style>
  <w:style w:type="table" w:styleId="af0">
    <w:name w:val="Table Grid"/>
    <w:basedOn w:val="ab"/>
    <w:uiPriority w:val="59"/>
    <w:unhideWhenUsed/>
    <w:qFormat/>
    <w:rsid w:val="00FB142D"/>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1">
    <w:name w:val="Strong"/>
    <w:basedOn w:val="aa"/>
    <w:uiPriority w:val="22"/>
    <w:qFormat/>
    <w:rsid w:val="00FB142D"/>
    <w:rPr>
      <w:b/>
    </w:rPr>
  </w:style>
  <w:style w:type="paragraph" w:styleId="af2">
    <w:name w:val="List Paragraph"/>
    <w:basedOn w:val="a9"/>
    <w:qFormat/>
    <w:rsid w:val="00FB142D"/>
    <w:pPr>
      <w:ind w:firstLineChars="200" w:firstLine="420"/>
    </w:pPr>
    <w:rPr>
      <w:szCs w:val="22"/>
    </w:rPr>
  </w:style>
  <w:style w:type="paragraph" w:customStyle="1" w:styleId="af3">
    <w:name w:val="标准文件_段"/>
    <w:link w:val="Char2"/>
    <w:qFormat/>
    <w:rsid w:val="00FB142D"/>
    <w:pPr>
      <w:autoSpaceDE w:val="0"/>
      <w:autoSpaceDN w:val="0"/>
      <w:ind w:firstLineChars="200" w:firstLine="200"/>
      <w:jc w:val="both"/>
    </w:pPr>
    <w:rPr>
      <w:rFonts w:ascii="宋体"/>
      <w:sz w:val="21"/>
    </w:rPr>
  </w:style>
  <w:style w:type="character" w:customStyle="1" w:styleId="Char2">
    <w:name w:val="标准文件_段 Char"/>
    <w:link w:val="af3"/>
    <w:qFormat/>
    <w:rsid w:val="00FB142D"/>
    <w:rPr>
      <w:rFonts w:ascii="宋体"/>
      <w:sz w:val="21"/>
    </w:rPr>
  </w:style>
  <w:style w:type="character" w:customStyle="1" w:styleId="Char1">
    <w:name w:val="页眉 Char"/>
    <w:basedOn w:val="aa"/>
    <w:link w:val="af"/>
    <w:qFormat/>
    <w:rsid w:val="00FB142D"/>
    <w:rPr>
      <w:rFonts w:ascii="Times New Roman" w:hAnsi="Times New Roman"/>
      <w:kern w:val="2"/>
      <w:sz w:val="18"/>
      <w:szCs w:val="18"/>
    </w:rPr>
  </w:style>
  <w:style w:type="character" w:customStyle="1" w:styleId="Char0">
    <w:name w:val="页脚 Char"/>
    <w:basedOn w:val="aa"/>
    <w:link w:val="ae"/>
    <w:uiPriority w:val="99"/>
    <w:qFormat/>
    <w:rsid w:val="00FB142D"/>
    <w:rPr>
      <w:rFonts w:ascii="Times New Roman" w:hAnsi="Times New Roman"/>
      <w:kern w:val="2"/>
      <w:sz w:val="18"/>
      <w:szCs w:val="18"/>
    </w:rPr>
  </w:style>
  <w:style w:type="character" w:customStyle="1" w:styleId="Char">
    <w:name w:val="批注框文本 Char"/>
    <w:basedOn w:val="aa"/>
    <w:link w:val="ad"/>
    <w:qFormat/>
    <w:rsid w:val="00FB142D"/>
    <w:rPr>
      <w:rFonts w:ascii="Times New Roman" w:hAnsi="Times New Roman"/>
      <w:kern w:val="2"/>
      <w:sz w:val="18"/>
      <w:szCs w:val="18"/>
    </w:rPr>
  </w:style>
  <w:style w:type="paragraph" w:styleId="af4">
    <w:name w:val="Document Map"/>
    <w:basedOn w:val="a9"/>
    <w:link w:val="Char3"/>
    <w:rsid w:val="004B216E"/>
    <w:rPr>
      <w:rFonts w:ascii="宋体"/>
      <w:sz w:val="18"/>
      <w:szCs w:val="18"/>
    </w:rPr>
  </w:style>
  <w:style w:type="character" w:customStyle="1" w:styleId="Char3">
    <w:name w:val="文档结构图 Char"/>
    <w:basedOn w:val="aa"/>
    <w:link w:val="af4"/>
    <w:rsid w:val="004B216E"/>
    <w:rPr>
      <w:rFonts w:ascii="宋体"/>
      <w:kern w:val="2"/>
      <w:sz w:val="18"/>
      <w:szCs w:val="18"/>
    </w:rPr>
  </w:style>
  <w:style w:type="paragraph" w:customStyle="1" w:styleId="a5">
    <w:name w:val="标准文件_二级条标题"/>
    <w:next w:val="af3"/>
    <w:qFormat/>
    <w:rsid w:val="007430BF"/>
    <w:pPr>
      <w:widowControl w:val="0"/>
      <w:numPr>
        <w:ilvl w:val="3"/>
        <w:numId w:val="5"/>
      </w:numPr>
      <w:spacing w:beforeLines="50" w:afterLines="50"/>
      <w:jc w:val="both"/>
      <w:outlineLvl w:val="2"/>
    </w:pPr>
    <w:rPr>
      <w:rFonts w:ascii="黑体" w:eastAsia="黑体"/>
      <w:sz w:val="21"/>
    </w:rPr>
  </w:style>
  <w:style w:type="paragraph" w:customStyle="1" w:styleId="a6">
    <w:name w:val="标准文件_三级条标题"/>
    <w:basedOn w:val="a5"/>
    <w:next w:val="af3"/>
    <w:qFormat/>
    <w:rsid w:val="007430BF"/>
    <w:pPr>
      <w:widowControl/>
      <w:numPr>
        <w:ilvl w:val="4"/>
      </w:numPr>
      <w:outlineLvl w:val="3"/>
    </w:pPr>
  </w:style>
  <w:style w:type="paragraph" w:customStyle="1" w:styleId="a7">
    <w:name w:val="标准文件_四级条标题"/>
    <w:next w:val="af3"/>
    <w:qFormat/>
    <w:rsid w:val="007430BF"/>
    <w:pPr>
      <w:widowControl w:val="0"/>
      <w:numPr>
        <w:ilvl w:val="5"/>
        <w:numId w:val="5"/>
      </w:numPr>
      <w:spacing w:beforeLines="50" w:afterLines="50"/>
      <w:jc w:val="both"/>
      <w:outlineLvl w:val="4"/>
    </w:pPr>
    <w:rPr>
      <w:rFonts w:ascii="黑体" w:eastAsia="黑体"/>
      <w:sz w:val="21"/>
    </w:rPr>
  </w:style>
  <w:style w:type="paragraph" w:customStyle="1" w:styleId="a8">
    <w:name w:val="标准文件_五级条标题"/>
    <w:next w:val="af3"/>
    <w:qFormat/>
    <w:rsid w:val="007430BF"/>
    <w:pPr>
      <w:widowControl w:val="0"/>
      <w:numPr>
        <w:ilvl w:val="6"/>
        <w:numId w:val="5"/>
      </w:numPr>
      <w:spacing w:beforeLines="50" w:afterLines="50"/>
      <w:jc w:val="both"/>
      <w:outlineLvl w:val="5"/>
    </w:pPr>
    <w:rPr>
      <w:rFonts w:ascii="黑体" w:eastAsia="黑体"/>
      <w:sz w:val="21"/>
    </w:rPr>
  </w:style>
  <w:style w:type="paragraph" w:customStyle="1" w:styleId="a3">
    <w:name w:val="标准文件_章标题"/>
    <w:next w:val="af3"/>
    <w:qFormat/>
    <w:rsid w:val="007430BF"/>
    <w:pPr>
      <w:numPr>
        <w:ilvl w:val="1"/>
        <w:numId w:val="5"/>
      </w:numPr>
      <w:spacing w:beforeLines="100" w:afterLines="100"/>
      <w:jc w:val="both"/>
      <w:outlineLvl w:val="0"/>
    </w:pPr>
    <w:rPr>
      <w:rFonts w:ascii="黑体" w:eastAsia="黑体"/>
      <w:sz w:val="21"/>
    </w:rPr>
  </w:style>
  <w:style w:type="paragraph" w:customStyle="1" w:styleId="a4">
    <w:name w:val="标准文件_一级条标题"/>
    <w:basedOn w:val="a3"/>
    <w:next w:val="af3"/>
    <w:qFormat/>
    <w:rsid w:val="007430BF"/>
    <w:pPr>
      <w:numPr>
        <w:ilvl w:val="2"/>
      </w:numPr>
      <w:spacing w:beforeLines="50" w:afterLines="50"/>
      <w:outlineLvl w:val="1"/>
    </w:pPr>
  </w:style>
  <w:style w:type="paragraph" w:customStyle="1" w:styleId="a2">
    <w:name w:val="前言标题"/>
    <w:next w:val="a9"/>
    <w:qFormat/>
    <w:rsid w:val="007430BF"/>
    <w:pPr>
      <w:numPr>
        <w:numId w:val="5"/>
      </w:numPr>
      <w:shd w:val="clear" w:color="FFFFFF" w:fill="FFFFFF"/>
      <w:spacing w:before="540" w:after="600"/>
      <w:jc w:val="center"/>
      <w:outlineLvl w:val="0"/>
    </w:pPr>
    <w:rPr>
      <w:rFonts w:ascii="黑体" w:eastAsia="黑体"/>
      <w:sz w:val="32"/>
    </w:rPr>
  </w:style>
  <w:style w:type="paragraph" w:customStyle="1" w:styleId="af5">
    <w:name w:val="标准文件_术语条一"/>
    <w:basedOn w:val="a9"/>
    <w:next w:val="af3"/>
    <w:qFormat/>
    <w:rsid w:val="007430BF"/>
    <w:pPr>
      <w:widowControl/>
      <w:numPr>
        <w:ilvl w:val="2"/>
        <w:numId w:val="2"/>
      </w:numPr>
    </w:pPr>
    <w:rPr>
      <w:rFonts w:ascii="宋体"/>
      <w:kern w:val="0"/>
      <w:szCs w:val="20"/>
    </w:rPr>
  </w:style>
  <w:style w:type="paragraph" w:customStyle="1" w:styleId="af6">
    <w:name w:val="标准文件_一级无标题"/>
    <w:basedOn w:val="a4"/>
    <w:qFormat/>
    <w:rsid w:val="00503DA7"/>
    <w:pPr>
      <w:numPr>
        <w:numId w:val="2"/>
      </w:numPr>
      <w:spacing w:beforeLines="0" w:afterLines="0"/>
      <w:outlineLvl w:val="9"/>
    </w:pPr>
    <w:rPr>
      <w:rFonts w:ascii="宋体" w:eastAsia="宋体"/>
    </w:rPr>
  </w:style>
  <w:style w:type="paragraph" w:styleId="af7">
    <w:name w:val="Normal (Web)"/>
    <w:basedOn w:val="a9"/>
    <w:uiPriority w:val="99"/>
    <w:unhideWhenUsed/>
    <w:rsid w:val="00417660"/>
    <w:pPr>
      <w:widowControl/>
      <w:spacing w:before="100" w:beforeAutospacing="1" w:after="100" w:afterAutospacing="1"/>
      <w:jc w:val="left"/>
    </w:pPr>
    <w:rPr>
      <w:rFonts w:ascii="宋体" w:hAnsi="宋体" w:cs="宋体"/>
      <w:kern w:val="0"/>
      <w:sz w:val="24"/>
    </w:rPr>
  </w:style>
  <w:style w:type="paragraph" w:customStyle="1" w:styleId="a1">
    <w:name w:val="标准文件_正文表标题"/>
    <w:next w:val="af3"/>
    <w:qFormat/>
    <w:rsid w:val="00783C4A"/>
    <w:pPr>
      <w:numPr>
        <w:numId w:val="7"/>
      </w:numPr>
      <w:tabs>
        <w:tab w:val="left" w:pos="0"/>
      </w:tabs>
      <w:spacing w:beforeLines="50" w:afterLines="50"/>
      <w:jc w:val="center"/>
    </w:pPr>
    <w:rPr>
      <w:rFonts w:ascii="黑体" w:eastAsia="黑体"/>
      <w:sz w:val="21"/>
    </w:rPr>
  </w:style>
  <w:style w:type="paragraph" w:customStyle="1" w:styleId="a">
    <w:name w:val="标准文件_术语条二"/>
    <w:basedOn w:val="a9"/>
    <w:next w:val="af3"/>
    <w:qFormat/>
    <w:rsid w:val="00783C4A"/>
    <w:pPr>
      <w:numPr>
        <w:ilvl w:val="3"/>
        <w:numId w:val="2"/>
      </w:numPr>
    </w:pPr>
    <w:rPr>
      <w:rFonts w:ascii="宋体"/>
      <w:kern w:val="0"/>
      <w:szCs w:val="20"/>
    </w:rPr>
  </w:style>
  <w:style w:type="character" w:customStyle="1" w:styleId="1Char">
    <w:name w:val="标题 1 Char"/>
    <w:basedOn w:val="aa"/>
    <w:link w:val="1"/>
    <w:rsid w:val="007B61E2"/>
    <w:rPr>
      <w:b/>
      <w:bCs/>
      <w:kern w:val="44"/>
      <w:sz w:val="44"/>
      <w:szCs w:val="44"/>
    </w:rPr>
  </w:style>
  <w:style w:type="paragraph" w:customStyle="1" w:styleId="a0">
    <w:name w:val="标准文件_图表脚注"/>
    <w:basedOn w:val="a9"/>
    <w:next w:val="a9"/>
    <w:qFormat/>
    <w:rsid w:val="00AA737C"/>
    <w:pPr>
      <w:numPr>
        <w:numId w:val="8"/>
      </w:numPr>
      <w:adjustRightInd w:val="0"/>
      <w:jc w:val="left"/>
    </w:pPr>
    <w:rPr>
      <w:rFonts w:ascii="宋体" w:hAnsi="宋体"/>
      <w:sz w:val="18"/>
      <w:szCs w:val="21"/>
    </w:rPr>
  </w:style>
</w:styles>
</file>

<file path=word/webSettings.xml><?xml version="1.0" encoding="utf-8"?>
<w:webSettings xmlns:r="http://schemas.openxmlformats.org/officeDocument/2006/relationships" xmlns:w="http://schemas.openxmlformats.org/wordprocessingml/2006/main">
  <w:divs>
    <w:div w:id="17587519">
      <w:bodyDiv w:val="1"/>
      <w:marLeft w:val="0"/>
      <w:marRight w:val="0"/>
      <w:marTop w:val="0"/>
      <w:marBottom w:val="0"/>
      <w:divBdr>
        <w:top w:val="none" w:sz="0" w:space="0" w:color="auto"/>
        <w:left w:val="none" w:sz="0" w:space="0" w:color="auto"/>
        <w:bottom w:val="none" w:sz="0" w:space="0" w:color="auto"/>
        <w:right w:val="none" w:sz="0" w:space="0" w:color="auto"/>
      </w:divBdr>
    </w:div>
    <w:div w:id="900792805">
      <w:bodyDiv w:val="1"/>
      <w:marLeft w:val="0"/>
      <w:marRight w:val="0"/>
      <w:marTop w:val="0"/>
      <w:marBottom w:val="0"/>
      <w:divBdr>
        <w:top w:val="none" w:sz="0" w:space="0" w:color="auto"/>
        <w:left w:val="none" w:sz="0" w:space="0" w:color="auto"/>
        <w:bottom w:val="none" w:sz="0" w:space="0" w:color="auto"/>
        <w:right w:val="none" w:sz="0" w:space="0" w:color="auto"/>
      </w:divBdr>
    </w:div>
    <w:div w:id="198268996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899B34F-C1B9-4DF2-95B2-E0DCD41955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1163</TotalTime>
  <Pages>28</Pages>
  <Words>2217</Words>
  <Characters>12643</Characters>
  <Application>Microsoft Office Word</Application>
  <DocSecurity>0</DocSecurity>
  <Lines>105</Lines>
  <Paragraphs>29</Paragraphs>
  <ScaleCrop>false</ScaleCrop>
  <Company/>
  <LinksUpToDate>false</LinksUpToDate>
  <CharactersWithSpaces>14831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Administrator</cp:lastModifiedBy>
  <cp:revision>320</cp:revision>
  <dcterms:created xsi:type="dcterms:W3CDTF">2020-12-08T06:37:00Z</dcterms:created>
  <dcterms:modified xsi:type="dcterms:W3CDTF">2021-11-17T07:48:00Z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2052-11.1.0.10228</vt:lpwstr>
  </property>
</Properties>
</file>